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E4E" w:rsidRDefault="00E72753">
      <w:pPr>
        <w:rPr>
          <w:noProof/>
          <w:lang w:eastAsia="ru-RU"/>
        </w:rPr>
      </w:pPr>
      <w:bookmarkStart w:id="0" w:name="_GoBack"/>
      <w:r>
        <w:rPr>
          <w:noProof/>
          <w:lang w:eastAsia="ru-RU"/>
        </w:rPr>
        <w:drawing>
          <wp:anchor distT="0" distB="0" distL="114300" distR="114300" simplePos="0" relativeHeight="251658240" behindDoc="0" locked="0" layoutInCell="1" allowOverlap="1">
            <wp:simplePos x="0" y="0"/>
            <wp:positionH relativeFrom="column">
              <wp:posOffset>-923436</wp:posOffset>
            </wp:positionH>
            <wp:positionV relativeFrom="paragraph">
              <wp:posOffset>-389255</wp:posOffset>
            </wp:positionV>
            <wp:extent cx="7141199" cy="10212081"/>
            <wp:effectExtent l="19050" t="0" r="2551" b="0"/>
            <wp:wrapNone/>
            <wp:docPr id="3" name="Рисунок 3" descr="D:\Сканы\2014-01-22 устав\устав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каны\2014-01-22 устав\устав 001.BMP"/>
                    <pic:cNvPicPr>
                      <a:picLocks noChangeAspect="1" noChangeArrowheads="1"/>
                    </pic:cNvPicPr>
                  </pic:nvPicPr>
                  <pic:blipFill>
                    <a:blip r:embed="rId5" cstate="screen">
                      <a:extLst>
                        <a:ext uri="{28A0092B-C50C-407E-A947-70E740481C1C}">
                          <a14:useLocalDpi xmlns:a14="http://schemas.microsoft.com/office/drawing/2010/main"/>
                        </a:ext>
                      </a:extLst>
                    </a:blip>
                    <a:srcRect/>
                    <a:stretch>
                      <a:fillRect/>
                    </a:stretch>
                  </pic:blipFill>
                  <pic:spPr bwMode="auto">
                    <a:xfrm>
                      <a:off x="0" y="0"/>
                      <a:ext cx="7141199" cy="10212081"/>
                    </a:xfrm>
                    <a:prstGeom prst="rect">
                      <a:avLst/>
                    </a:prstGeom>
                    <a:noFill/>
                    <a:ln w="9525">
                      <a:noFill/>
                      <a:miter lim="800000"/>
                      <a:headEnd/>
                      <a:tailEnd/>
                    </a:ln>
                  </pic:spPr>
                </pic:pic>
              </a:graphicData>
            </a:graphic>
          </wp:anchor>
        </w:drawing>
      </w:r>
      <w:bookmarkEnd w:id="0"/>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Pr="00E72753" w:rsidRDefault="00E72753" w:rsidP="00E72753">
      <w:pPr>
        <w:spacing w:line="480" w:lineRule="auto"/>
        <w:jc w:val="center"/>
        <w:rPr>
          <w:rFonts w:ascii="Times New Roman" w:hAnsi="Times New Roman" w:cs="Times New Roman"/>
          <w:b/>
          <w:bCs/>
          <w:sz w:val="24"/>
          <w:szCs w:val="24"/>
        </w:rPr>
      </w:pPr>
      <w:bookmarkStart w:id="1" w:name="_Toc137092250"/>
      <w:bookmarkStart w:id="2" w:name="_Toc136242885"/>
      <w:bookmarkStart w:id="3" w:name="_Toc136242748"/>
      <w:bookmarkStart w:id="4" w:name="_Toc132096447"/>
      <w:bookmarkStart w:id="5" w:name="_Toc132096327"/>
      <w:bookmarkStart w:id="6" w:name="_Toc130974106"/>
      <w:bookmarkStart w:id="7" w:name="_Toc130882808"/>
      <w:bookmarkStart w:id="8" w:name="_Toc130440724"/>
      <w:bookmarkStart w:id="9" w:name="_Toc20019606"/>
      <w:r w:rsidRPr="00E72753">
        <w:rPr>
          <w:rFonts w:ascii="Times New Roman" w:hAnsi="Times New Roman" w:cs="Times New Roman"/>
          <w:b/>
          <w:bCs/>
          <w:sz w:val="24"/>
          <w:szCs w:val="24"/>
        </w:rPr>
        <w:lastRenderedPageBreak/>
        <w:t>Содержание</w:t>
      </w:r>
    </w:p>
    <w:p w:rsidR="00E72753" w:rsidRPr="00E72753" w:rsidRDefault="00E72753" w:rsidP="00E72753">
      <w:pPr>
        <w:rPr>
          <w:rFonts w:ascii="Times New Roman" w:hAnsi="Times New Roman" w:cs="Times New Roman"/>
          <w:i/>
          <w:sz w:val="24"/>
          <w:szCs w:val="24"/>
        </w:rPr>
      </w:pP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i/>
          <w:sz w:val="24"/>
          <w:szCs w:val="24"/>
        </w:rPr>
        <w:tab/>
      </w:r>
      <w:r>
        <w:rPr>
          <w:rFonts w:ascii="Times New Roman" w:hAnsi="Times New Roman" w:cs="Times New Roman"/>
          <w:i/>
          <w:sz w:val="24"/>
          <w:szCs w:val="24"/>
        </w:rPr>
        <w:t xml:space="preserve">         </w:t>
      </w:r>
      <w:r w:rsidRPr="00E72753">
        <w:rPr>
          <w:rFonts w:ascii="Times New Roman" w:hAnsi="Times New Roman" w:cs="Times New Roman"/>
          <w:i/>
          <w:sz w:val="24"/>
          <w:szCs w:val="24"/>
        </w:rPr>
        <w:t>стр.</w:t>
      </w:r>
    </w:p>
    <w:p w:rsidR="00E72753" w:rsidRPr="00E72753" w:rsidRDefault="00E72753" w:rsidP="00E72753">
      <w:pPr>
        <w:spacing w:line="480" w:lineRule="auto"/>
        <w:rPr>
          <w:rFonts w:ascii="Times New Roman" w:hAnsi="Times New Roman" w:cs="Times New Roman"/>
          <w:sz w:val="24"/>
          <w:szCs w:val="24"/>
        </w:rPr>
      </w:pPr>
      <w:r w:rsidRPr="00E72753">
        <w:rPr>
          <w:rFonts w:ascii="Times New Roman" w:hAnsi="Times New Roman" w:cs="Times New Roman"/>
          <w:sz w:val="24"/>
          <w:szCs w:val="24"/>
        </w:rPr>
        <w:t>1. Общие положения</w:t>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Pr>
          <w:rFonts w:ascii="Times New Roman" w:hAnsi="Times New Roman" w:cs="Times New Roman"/>
          <w:sz w:val="24"/>
          <w:szCs w:val="24"/>
        </w:rPr>
        <w:t>3</w:t>
      </w:r>
    </w:p>
    <w:p w:rsidR="00E72753" w:rsidRPr="00E72753" w:rsidRDefault="00E72753" w:rsidP="00E72753">
      <w:pPr>
        <w:spacing w:line="480" w:lineRule="auto"/>
        <w:rPr>
          <w:rFonts w:ascii="Times New Roman" w:hAnsi="Times New Roman" w:cs="Times New Roman"/>
          <w:sz w:val="24"/>
          <w:szCs w:val="24"/>
        </w:rPr>
      </w:pPr>
      <w:r w:rsidRPr="00E72753">
        <w:rPr>
          <w:rFonts w:ascii="Times New Roman" w:hAnsi="Times New Roman" w:cs="Times New Roman"/>
          <w:sz w:val="24"/>
          <w:szCs w:val="24"/>
        </w:rPr>
        <w:t>2. Предмет и цели деятельности учреждения</w:t>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t>3</w:t>
      </w:r>
    </w:p>
    <w:p w:rsidR="00E72753" w:rsidRPr="00E72753" w:rsidRDefault="00E72753" w:rsidP="00E72753">
      <w:pPr>
        <w:spacing w:line="480" w:lineRule="auto"/>
        <w:rPr>
          <w:rFonts w:ascii="Times New Roman" w:hAnsi="Times New Roman" w:cs="Times New Roman"/>
          <w:sz w:val="24"/>
          <w:szCs w:val="24"/>
        </w:rPr>
      </w:pPr>
      <w:r w:rsidRPr="00E72753">
        <w:rPr>
          <w:rFonts w:ascii="Times New Roman" w:hAnsi="Times New Roman" w:cs="Times New Roman"/>
          <w:sz w:val="24"/>
          <w:szCs w:val="24"/>
        </w:rPr>
        <w:t>3. Организация деятельности и управления учреждением</w:t>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Pr>
          <w:rFonts w:ascii="Times New Roman" w:hAnsi="Times New Roman" w:cs="Times New Roman"/>
          <w:sz w:val="24"/>
          <w:szCs w:val="24"/>
        </w:rPr>
        <w:t xml:space="preserve"> 4</w:t>
      </w:r>
    </w:p>
    <w:p w:rsidR="00E72753" w:rsidRPr="00E72753" w:rsidRDefault="00E72753" w:rsidP="00E72753">
      <w:pPr>
        <w:spacing w:line="480" w:lineRule="auto"/>
        <w:rPr>
          <w:rFonts w:ascii="Times New Roman" w:hAnsi="Times New Roman" w:cs="Times New Roman"/>
          <w:sz w:val="24"/>
          <w:szCs w:val="24"/>
        </w:rPr>
      </w:pPr>
      <w:r w:rsidRPr="00E72753">
        <w:rPr>
          <w:rFonts w:ascii="Times New Roman" w:hAnsi="Times New Roman" w:cs="Times New Roman"/>
          <w:sz w:val="24"/>
          <w:szCs w:val="24"/>
        </w:rPr>
        <w:t>4. Имущество и финансовое обеспечение учреждения</w:t>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t>9</w:t>
      </w:r>
    </w:p>
    <w:p w:rsidR="00E72753" w:rsidRPr="00E72753" w:rsidRDefault="00E72753" w:rsidP="00E72753">
      <w:pPr>
        <w:spacing w:line="480" w:lineRule="auto"/>
        <w:rPr>
          <w:rFonts w:ascii="Times New Roman" w:hAnsi="Times New Roman" w:cs="Times New Roman"/>
          <w:sz w:val="24"/>
          <w:szCs w:val="24"/>
        </w:rPr>
      </w:pPr>
      <w:r w:rsidRPr="00E72753">
        <w:rPr>
          <w:rFonts w:ascii="Times New Roman" w:hAnsi="Times New Roman" w:cs="Times New Roman"/>
          <w:sz w:val="24"/>
          <w:szCs w:val="24"/>
        </w:rPr>
        <w:t>5. Содержание и организация образовательного процесса</w:t>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Pr>
          <w:rFonts w:ascii="Times New Roman" w:hAnsi="Times New Roman" w:cs="Times New Roman"/>
          <w:sz w:val="24"/>
          <w:szCs w:val="24"/>
        </w:rPr>
        <w:t>12</w:t>
      </w:r>
    </w:p>
    <w:p w:rsidR="00E72753" w:rsidRPr="00E72753" w:rsidRDefault="00E72753" w:rsidP="00E72753">
      <w:pPr>
        <w:spacing w:line="480" w:lineRule="auto"/>
        <w:rPr>
          <w:rFonts w:ascii="Times New Roman" w:hAnsi="Times New Roman" w:cs="Times New Roman"/>
          <w:sz w:val="24"/>
          <w:szCs w:val="24"/>
        </w:rPr>
      </w:pPr>
      <w:r w:rsidRPr="00E72753">
        <w:rPr>
          <w:rFonts w:ascii="Times New Roman" w:hAnsi="Times New Roman" w:cs="Times New Roman"/>
          <w:sz w:val="24"/>
          <w:szCs w:val="24"/>
        </w:rPr>
        <w:t>6. Реорганизация и ликвидация учреждения</w:t>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Pr>
          <w:rFonts w:ascii="Times New Roman" w:hAnsi="Times New Roman" w:cs="Times New Roman"/>
          <w:sz w:val="24"/>
          <w:szCs w:val="24"/>
        </w:rPr>
        <w:t xml:space="preserve"> 23</w:t>
      </w:r>
    </w:p>
    <w:p w:rsidR="00E72753" w:rsidRPr="00E72753" w:rsidRDefault="00E72753" w:rsidP="00E72753">
      <w:pPr>
        <w:spacing w:line="480" w:lineRule="auto"/>
        <w:rPr>
          <w:rFonts w:ascii="Times New Roman" w:hAnsi="Times New Roman" w:cs="Times New Roman"/>
          <w:sz w:val="24"/>
          <w:szCs w:val="24"/>
        </w:rPr>
      </w:pPr>
      <w:r w:rsidRPr="00E72753">
        <w:rPr>
          <w:rFonts w:ascii="Times New Roman" w:hAnsi="Times New Roman" w:cs="Times New Roman"/>
          <w:sz w:val="24"/>
          <w:szCs w:val="24"/>
        </w:rPr>
        <w:t>7. Заключительные положения</w:t>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Pr>
          <w:rFonts w:ascii="Times New Roman" w:hAnsi="Times New Roman" w:cs="Times New Roman"/>
          <w:sz w:val="24"/>
          <w:szCs w:val="24"/>
        </w:rPr>
        <w:t xml:space="preserve"> </w:t>
      </w:r>
      <w:r w:rsidRPr="00E72753">
        <w:rPr>
          <w:rFonts w:ascii="Times New Roman" w:hAnsi="Times New Roman" w:cs="Times New Roman"/>
          <w:sz w:val="24"/>
          <w:szCs w:val="24"/>
        </w:rPr>
        <w:t>23</w:t>
      </w:r>
    </w:p>
    <w:p w:rsidR="00E72753" w:rsidRPr="00E72753" w:rsidRDefault="00E72753" w:rsidP="00E72753">
      <w:pPr>
        <w:rPr>
          <w:rFonts w:ascii="Times New Roman" w:hAnsi="Times New Roman" w:cs="Times New Roman"/>
          <w:sz w:val="24"/>
          <w:szCs w:val="24"/>
        </w:rPr>
      </w:pPr>
      <w:r w:rsidRPr="00E72753">
        <w:rPr>
          <w:rFonts w:ascii="Times New Roman" w:hAnsi="Times New Roman" w:cs="Times New Roman"/>
          <w:sz w:val="24"/>
          <w:szCs w:val="24"/>
        </w:rPr>
        <w:t>8. Перечень локальных актов, регламентирующих</w:t>
      </w:r>
    </w:p>
    <w:p w:rsidR="00E72753" w:rsidRPr="00E72753" w:rsidRDefault="00E72753" w:rsidP="00E72753">
      <w:pPr>
        <w:rPr>
          <w:rFonts w:ascii="Times New Roman" w:hAnsi="Times New Roman" w:cs="Times New Roman"/>
          <w:sz w:val="24"/>
          <w:szCs w:val="24"/>
        </w:rPr>
      </w:pPr>
      <w:r w:rsidRPr="00E72753">
        <w:rPr>
          <w:rFonts w:ascii="Times New Roman" w:hAnsi="Times New Roman" w:cs="Times New Roman"/>
          <w:sz w:val="24"/>
          <w:szCs w:val="24"/>
        </w:rPr>
        <w:t xml:space="preserve">деятельность учреждения </w:t>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sidRPr="00E72753">
        <w:rPr>
          <w:rFonts w:ascii="Times New Roman" w:hAnsi="Times New Roman" w:cs="Times New Roman"/>
          <w:sz w:val="24"/>
          <w:szCs w:val="24"/>
        </w:rPr>
        <w:tab/>
      </w:r>
      <w:r>
        <w:rPr>
          <w:rFonts w:ascii="Times New Roman" w:hAnsi="Times New Roman" w:cs="Times New Roman"/>
          <w:sz w:val="24"/>
          <w:szCs w:val="24"/>
        </w:rPr>
        <w:t xml:space="preserve"> </w:t>
      </w:r>
      <w:r w:rsidRPr="00E72753">
        <w:rPr>
          <w:rFonts w:ascii="Times New Roman" w:hAnsi="Times New Roman" w:cs="Times New Roman"/>
          <w:sz w:val="24"/>
          <w:szCs w:val="24"/>
        </w:rPr>
        <w:t>25</w:t>
      </w:r>
    </w:p>
    <w:p w:rsidR="00E72753" w:rsidRPr="00E72753" w:rsidRDefault="00E72753" w:rsidP="00E72753">
      <w:pPr>
        <w:spacing w:line="240" w:lineRule="auto"/>
        <w:jc w:val="both"/>
        <w:rPr>
          <w:rFonts w:ascii="Times New Roman" w:hAnsi="Times New Roman" w:cs="Times New Roman"/>
          <w:b/>
          <w:bCs/>
          <w:sz w:val="24"/>
          <w:szCs w:val="24"/>
        </w:rPr>
      </w:pPr>
      <w:r>
        <w:rPr>
          <w:b/>
          <w:bCs/>
        </w:rPr>
        <w:br w:type="page"/>
      </w:r>
      <w:r>
        <w:rPr>
          <w:b/>
          <w:bCs/>
        </w:rPr>
        <w:lastRenderedPageBreak/>
        <w:t xml:space="preserve">                                                                      </w:t>
      </w:r>
      <w:r w:rsidRPr="00E72753">
        <w:rPr>
          <w:rFonts w:ascii="Times New Roman" w:hAnsi="Times New Roman" w:cs="Times New Roman"/>
          <w:b/>
          <w:bCs/>
          <w:sz w:val="24"/>
          <w:szCs w:val="24"/>
        </w:rPr>
        <w:t>1. Общие положения</w:t>
      </w:r>
    </w:p>
    <w:bookmarkEnd w:id="1"/>
    <w:bookmarkEnd w:id="2"/>
    <w:bookmarkEnd w:id="3"/>
    <w:bookmarkEnd w:id="4"/>
    <w:bookmarkEnd w:id="5"/>
    <w:bookmarkEnd w:id="6"/>
    <w:bookmarkEnd w:id="7"/>
    <w:bookmarkEnd w:id="8"/>
    <w:bookmarkEnd w:id="9"/>
    <w:p w:rsidR="00E72753" w:rsidRPr="00E72753" w:rsidRDefault="00E72753" w:rsidP="00E72753">
      <w:pPr>
        <w:pStyle w:val="a5"/>
        <w:ind w:left="0" w:firstLine="567"/>
      </w:pPr>
      <w:r w:rsidRPr="00E72753">
        <w:t>1.1. Муниципальное бюджетное дошкольное образовательное учреждение детский сад № 8 города Кирово-Чепецка Кировской области (далее по тексту – учреждение) является некоммерческой организацией, созданной в целях предусмотренных законодательством Российской Федерации для реализации отдельных полномочий органов местного самоуправления муниципального образования «Город Кирово-Чепецк» Кировской области. Учредителем и собственником имущества учреждения является муниципальное образование «Город Кирово-Чепецк» Кировской области в лице администрации муниципального образования «Город Кирово-Чепецк» Кировской области (далее по тексту – Учредитель, собственник имущества).</w:t>
      </w:r>
    </w:p>
    <w:p w:rsidR="00E72753" w:rsidRPr="00E72753" w:rsidRDefault="00E72753" w:rsidP="00E72753">
      <w:pPr>
        <w:pStyle w:val="a5"/>
        <w:ind w:left="0" w:firstLine="567"/>
      </w:pPr>
      <w:r w:rsidRPr="00E72753">
        <w:t>1.2. Официальное наименование учреждения:</w:t>
      </w:r>
    </w:p>
    <w:p w:rsidR="00E72753" w:rsidRPr="00E72753" w:rsidRDefault="00E72753" w:rsidP="00E72753">
      <w:pPr>
        <w:pStyle w:val="a5"/>
        <w:ind w:left="0" w:firstLine="567"/>
      </w:pPr>
      <w:r w:rsidRPr="00E72753">
        <w:t>- полное: Муниципальное бюджетное дошкольное образовательное учреждение детский сад № 8 города Кирово-Чепецка Кировской области.</w:t>
      </w:r>
    </w:p>
    <w:p w:rsidR="00E72753" w:rsidRPr="00E72753" w:rsidRDefault="00E72753" w:rsidP="00E72753">
      <w:pPr>
        <w:pStyle w:val="a5"/>
        <w:ind w:left="0" w:firstLine="567"/>
      </w:pPr>
      <w:r w:rsidRPr="00E72753">
        <w:t>- сокращенное: МБДОУ детский сад № 8.</w:t>
      </w:r>
    </w:p>
    <w:p w:rsidR="00E72753" w:rsidRDefault="00E72753" w:rsidP="00E72753">
      <w:pPr>
        <w:widowControl w:val="0"/>
        <w:spacing w:after="0"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1.3. Юридический адрес: 613040, Российская Федерация, Кировская область, город Кирово-Чепецк, проспект Россия, дом 27/1.</w:t>
      </w:r>
    </w:p>
    <w:p w:rsidR="00E72753" w:rsidRDefault="00E72753" w:rsidP="00E72753">
      <w:pPr>
        <w:widowControl w:val="0"/>
        <w:spacing w:after="0"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Почтовый адрес: 613040, Российская Федерация, Кировская область, город Кирово-Чепецк, проспект Россия, дом 27/1.</w:t>
      </w:r>
    </w:p>
    <w:p w:rsidR="00E72753" w:rsidRPr="00E72753" w:rsidRDefault="00E72753" w:rsidP="00E72753">
      <w:pPr>
        <w:widowControl w:val="0"/>
        <w:spacing w:after="0" w:line="240" w:lineRule="auto"/>
        <w:ind w:firstLine="567"/>
        <w:jc w:val="both"/>
        <w:rPr>
          <w:rFonts w:ascii="Times New Roman" w:hAnsi="Times New Roman" w:cs="Times New Roman"/>
          <w:sz w:val="24"/>
          <w:szCs w:val="24"/>
        </w:rPr>
      </w:pPr>
    </w:p>
    <w:p w:rsidR="00E72753" w:rsidRPr="00E72753" w:rsidRDefault="00E72753" w:rsidP="00E72753">
      <w:pPr>
        <w:shd w:val="clear" w:color="auto" w:fill="FFFFFF"/>
        <w:spacing w:before="7" w:line="240" w:lineRule="auto"/>
        <w:ind w:left="14" w:right="14" w:firstLine="567"/>
        <w:jc w:val="both"/>
        <w:rPr>
          <w:rFonts w:ascii="Times New Roman" w:hAnsi="Times New Roman" w:cs="Times New Roman"/>
          <w:color w:val="000000"/>
          <w:spacing w:val="-2"/>
          <w:sz w:val="24"/>
          <w:szCs w:val="24"/>
        </w:rPr>
      </w:pPr>
      <w:r w:rsidRPr="00E72753">
        <w:rPr>
          <w:rFonts w:ascii="Times New Roman" w:hAnsi="Times New Roman" w:cs="Times New Roman"/>
          <w:spacing w:val="-2"/>
          <w:sz w:val="24"/>
          <w:szCs w:val="24"/>
        </w:rPr>
        <w:t>1.4.</w:t>
      </w:r>
      <w:r w:rsidRPr="00E72753">
        <w:rPr>
          <w:rFonts w:ascii="Times New Roman" w:hAnsi="Times New Roman" w:cs="Times New Roman"/>
          <w:color w:val="000000"/>
          <w:spacing w:val="-2"/>
          <w:sz w:val="24"/>
          <w:szCs w:val="24"/>
        </w:rPr>
        <w:t xml:space="preserve">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E72753" w:rsidRPr="00E72753" w:rsidRDefault="00E72753" w:rsidP="00E72753">
      <w:pPr>
        <w:shd w:val="clear" w:color="auto" w:fill="FFFFFF"/>
        <w:spacing w:before="7" w:line="240" w:lineRule="auto"/>
        <w:ind w:left="14" w:right="14" w:firstLine="567"/>
        <w:jc w:val="both"/>
        <w:rPr>
          <w:rFonts w:ascii="Times New Roman" w:hAnsi="Times New Roman" w:cs="Times New Roman"/>
          <w:color w:val="000000"/>
          <w:spacing w:val="-2"/>
          <w:sz w:val="24"/>
          <w:szCs w:val="24"/>
        </w:rPr>
      </w:pPr>
      <w:r w:rsidRPr="00E72753">
        <w:rPr>
          <w:rFonts w:ascii="Times New Roman" w:hAnsi="Times New Roman" w:cs="Times New Roman"/>
          <w:color w:val="000000"/>
          <w:spacing w:val="-2"/>
          <w:sz w:val="24"/>
          <w:szCs w:val="24"/>
        </w:rPr>
        <w:t>1.5. Учреждение имеет круглую печать со своим наименованием на русском языке с указанием на место нахождения, бланки со своим наименованием, угловой штамп и другие реквизиты.</w:t>
      </w:r>
    </w:p>
    <w:p w:rsidR="00E72753" w:rsidRPr="00E72753" w:rsidRDefault="00E72753" w:rsidP="00E72753">
      <w:pPr>
        <w:shd w:val="clear" w:color="auto" w:fill="FFFFFF"/>
        <w:spacing w:before="7" w:line="240" w:lineRule="auto"/>
        <w:ind w:left="14" w:right="14" w:firstLine="567"/>
        <w:jc w:val="both"/>
        <w:rPr>
          <w:rFonts w:ascii="Times New Roman" w:hAnsi="Times New Roman" w:cs="Times New Roman"/>
          <w:color w:val="000000"/>
          <w:spacing w:val="-2"/>
          <w:sz w:val="24"/>
          <w:szCs w:val="24"/>
        </w:rPr>
      </w:pPr>
      <w:r w:rsidRPr="00E72753">
        <w:rPr>
          <w:rFonts w:ascii="Times New Roman" w:hAnsi="Times New Roman" w:cs="Times New Roman"/>
          <w:color w:val="000000"/>
          <w:spacing w:val="-2"/>
          <w:sz w:val="24"/>
          <w:szCs w:val="24"/>
        </w:rPr>
        <w:t>1.6. У</w:t>
      </w:r>
      <w:r w:rsidRPr="00E72753">
        <w:rPr>
          <w:rFonts w:ascii="Times New Roman" w:hAnsi="Times New Roman" w:cs="Times New Roman"/>
          <w:sz w:val="24"/>
          <w:szCs w:val="24"/>
        </w:rPr>
        <w:t>чреждение в своей деятельности непосредственно подчиняется Учредителю.</w:t>
      </w:r>
    </w:p>
    <w:p w:rsidR="00E72753" w:rsidRPr="00E72753" w:rsidRDefault="00E72753" w:rsidP="00E72753">
      <w:pPr>
        <w:widowControl w:val="0"/>
        <w:spacing w:line="240" w:lineRule="auto"/>
        <w:ind w:firstLine="567"/>
        <w:jc w:val="both"/>
        <w:rPr>
          <w:rFonts w:ascii="Times New Roman" w:hAnsi="Times New Roman" w:cs="Times New Roman"/>
          <w:sz w:val="24"/>
          <w:szCs w:val="24"/>
        </w:rPr>
      </w:pPr>
      <w:r w:rsidRPr="00E72753">
        <w:rPr>
          <w:rFonts w:ascii="Times New Roman" w:hAnsi="Times New Roman" w:cs="Times New Roman"/>
          <w:color w:val="000000"/>
          <w:spacing w:val="2"/>
          <w:sz w:val="24"/>
          <w:szCs w:val="24"/>
        </w:rPr>
        <w:t xml:space="preserve">1.7. Учреждение в своей деятельности руководствуется Конституцией </w:t>
      </w:r>
      <w:r w:rsidRPr="00E72753">
        <w:rPr>
          <w:rFonts w:ascii="Times New Roman" w:hAnsi="Times New Roman" w:cs="Times New Roman"/>
          <w:color w:val="000000"/>
          <w:spacing w:val="11"/>
          <w:sz w:val="24"/>
          <w:szCs w:val="24"/>
        </w:rPr>
        <w:t xml:space="preserve">РФ, законодательством РФ, </w:t>
      </w:r>
      <w:r w:rsidRPr="00E72753">
        <w:rPr>
          <w:rFonts w:ascii="Times New Roman" w:hAnsi="Times New Roman" w:cs="Times New Roman"/>
          <w:sz w:val="24"/>
          <w:szCs w:val="24"/>
        </w:rPr>
        <w:t>правовыми актами Кировской области и органов местного самоуправления (должностных лиц) муниципального образования «Город Кирово-Чепецк» Кировской области (далее по тексту – муниципальное образование), а также настоящим Уставом.</w:t>
      </w:r>
    </w:p>
    <w:p w:rsidR="00E72753" w:rsidRPr="00E72753" w:rsidRDefault="00E72753" w:rsidP="00E72753">
      <w:pPr>
        <w:widowControl w:val="0"/>
        <w:spacing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1.8. Учреждение осуществляет свою деятельность в соответствии с предметом и целями деятельности.</w:t>
      </w:r>
    </w:p>
    <w:p w:rsidR="00E72753" w:rsidRPr="00E72753" w:rsidRDefault="00E72753" w:rsidP="00E72753">
      <w:pPr>
        <w:spacing w:line="240" w:lineRule="auto"/>
        <w:ind w:firstLine="567"/>
        <w:jc w:val="both"/>
        <w:rPr>
          <w:rFonts w:ascii="Times New Roman" w:hAnsi="Times New Roman" w:cs="Times New Roman"/>
          <w:sz w:val="24"/>
          <w:szCs w:val="24"/>
        </w:rPr>
      </w:pPr>
      <w:bookmarkStart w:id="10" w:name="_Toc137092251"/>
      <w:bookmarkStart w:id="11" w:name="_Toc136242886"/>
      <w:bookmarkStart w:id="12" w:name="_Toc136242749"/>
      <w:bookmarkStart w:id="13" w:name="_Toc132096448"/>
      <w:bookmarkStart w:id="14" w:name="_Toc132096328"/>
      <w:bookmarkStart w:id="15" w:name="_Toc130974107"/>
      <w:bookmarkStart w:id="16" w:name="_Toc130882809"/>
      <w:bookmarkStart w:id="17" w:name="_Toc130440725"/>
      <w:bookmarkStart w:id="18" w:name="_Toc20019607"/>
      <w:r w:rsidRPr="00E72753">
        <w:rPr>
          <w:rFonts w:ascii="Times New Roman" w:hAnsi="Times New Roman" w:cs="Times New Roman"/>
          <w:sz w:val="24"/>
          <w:szCs w:val="24"/>
        </w:rPr>
        <w:t>1.9. Организационно-правовая форма – учреждение.</w:t>
      </w:r>
    </w:p>
    <w:p w:rsidR="00E72753" w:rsidRPr="00E72753" w:rsidRDefault="00E72753" w:rsidP="00E72753">
      <w:pPr>
        <w:spacing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1.10. Тип – бюджетное.</w:t>
      </w:r>
    </w:p>
    <w:p w:rsidR="00E72753" w:rsidRPr="00E72753" w:rsidRDefault="00E72753" w:rsidP="00E72753">
      <w:pPr>
        <w:spacing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1.11. Тип образовательного учреждения</w:t>
      </w:r>
      <w:r w:rsidRPr="00E72753">
        <w:rPr>
          <w:rFonts w:ascii="Times New Roman" w:hAnsi="Times New Roman" w:cs="Times New Roman"/>
          <w:b/>
          <w:bCs/>
          <w:sz w:val="24"/>
          <w:szCs w:val="24"/>
        </w:rPr>
        <w:t xml:space="preserve"> </w:t>
      </w:r>
      <w:r w:rsidRPr="00E72753">
        <w:rPr>
          <w:rFonts w:ascii="Times New Roman" w:hAnsi="Times New Roman" w:cs="Times New Roman"/>
          <w:sz w:val="24"/>
          <w:szCs w:val="24"/>
        </w:rPr>
        <w:t>– дошкольное образовательное учреждение.</w:t>
      </w:r>
    </w:p>
    <w:p w:rsidR="00E72753" w:rsidRPr="00E72753" w:rsidRDefault="00E72753" w:rsidP="00E72753">
      <w:pPr>
        <w:spacing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1.12. Форма собственности – муниципальная.</w:t>
      </w:r>
    </w:p>
    <w:p w:rsidR="00E72753" w:rsidRPr="00E72753" w:rsidRDefault="00E72753" w:rsidP="00E72753">
      <w:pPr>
        <w:pStyle w:val="2"/>
        <w:rPr>
          <w:rFonts w:ascii="Times New Roman" w:hAnsi="Times New Roman"/>
          <w:i w:val="0"/>
          <w:iCs w:val="0"/>
          <w:sz w:val="24"/>
          <w:szCs w:val="24"/>
        </w:rPr>
      </w:pPr>
      <w:r>
        <w:rPr>
          <w:rFonts w:ascii="Times New Roman" w:hAnsi="Times New Roman"/>
          <w:i w:val="0"/>
          <w:iCs w:val="0"/>
          <w:sz w:val="24"/>
          <w:szCs w:val="24"/>
        </w:rPr>
        <w:t xml:space="preserve">                                       </w:t>
      </w:r>
      <w:r w:rsidRPr="00E72753">
        <w:rPr>
          <w:rFonts w:ascii="Times New Roman" w:hAnsi="Times New Roman"/>
          <w:i w:val="0"/>
          <w:iCs w:val="0"/>
          <w:sz w:val="24"/>
          <w:szCs w:val="24"/>
        </w:rPr>
        <w:t>2. Предмет и цели деятельности учреждения</w:t>
      </w:r>
    </w:p>
    <w:p w:rsidR="00E72753" w:rsidRDefault="00E72753" w:rsidP="00E72753">
      <w:pPr>
        <w:autoSpaceDE w:val="0"/>
        <w:autoSpaceDN w:val="0"/>
        <w:adjustRightInd w:val="0"/>
        <w:spacing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2.1. Предметом деятельности учреждения является обеспечение получения дошкольного образования, присмотр и уход за воспитанниками в возрасте от двух месяцев до прекращения образовательных отношений.</w:t>
      </w:r>
    </w:p>
    <w:p w:rsidR="00E72753" w:rsidRPr="00E72753" w:rsidRDefault="00E72753" w:rsidP="00E72753">
      <w:pPr>
        <w:autoSpaceDE w:val="0"/>
        <w:autoSpaceDN w:val="0"/>
        <w:adjustRightInd w:val="0"/>
        <w:spacing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2.2. Целью учреждения является образовательная деятельность по основной общеобразовательной программе - образовательной программе дошкольного образования (далее - образовательная программа дошкольного образования), присмотр и уход за детьми.</w:t>
      </w:r>
    </w:p>
    <w:p w:rsidR="00E72753" w:rsidRPr="00E72753" w:rsidRDefault="00E72753" w:rsidP="00E72753">
      <w:pPr>
        <w:widowControl w:val="0"/>
        <w:spacing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lastRenderedPageBreak/>
        <w:t>2.3. Задачами учреждения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57C78" w:rsidRDefault="00E72753" w:rsidP="00357C78">
      <w:pPr>
        <w:widowControl w:val="0"/>
        <w:spacing w:after="0" w:line="240" w:lineRule="auto"/>
        <w:ind w:firstLine="567"/>
        <w:jc w:val="both"/>
        <w:rPr>
          <w:rFonts w:ascii="Times New Roman" w:hAnsi="Times New Roman" w:cs="Times New Roman"/>
          <w:spacing w:val="2"/>
          <w:sz w:val="24"/>
          <w:szCs w:val="24"/>
        </w:rPr>
      </w:pPr>
      <w:r w:rsidRPr="00E72753">
        <w:rPr>
          <w:rFonts w:ascii="Times New Roman" w:hAnsi="Times New Roman" w:cs="Times New Roman"/>
          <w:sz w:val="24"/>
          <w:szCs w:val="24"/>
        </w:rPr>
        <w:t>2.4.</w:t>
      </w:r>
      <w:r w:rsidRPr="00E72753">
        <w:rPr>
          <w:rFonts w:ascii="Times New Roman" w:hAnsi="Times New Roman" w:cs="Times New Roman"/>
          <w:spacing w:val="2"/>
          <w:sz w:val="24"/>
          <w:szCs w:val="24"/>
        </w:rPr>
        <w:t xml:space="preserve"> Видами деятельности учреждения являются: </w:t>
      </w:r>
    </w:p>
    <w:p w:rsidR="00E72753" w:rsidRPr="00357C78" w:rsidRDefault="00E72753" w:rsidP="00357C78">
      <w:pPr>
        <w:widowControl w:val="0"/>
        <w:spacing w:after="0" w:line="240" w:lineRule="auto"/>
        <w:ind w:firstLine="567"/>
        <w:jc w:val="both"/>
        <w:rPr>
          <w:rFonts w:ascii="Times New Roman" w:hAnsi="Times New Roman" w:cs="Times New Roman"/>
          <w:spacing w:val="2"/>
          <w:sz w:val="24"/>
          <w:szCs w:val="24"/>
        </w:rPr>
      </w:pPr>
      <w:r w:rsidRPr="00E72753">
        <w:rPr>
          <w:rFonts w:ascii="Times New Roman" w:hAnsi="Times New Roman" w:cs="Times New Roman"/>
          <w:spacing w:val="2"/>
          <w:sz w:val="24"/>
          <w:szCs w:val="24"/>
        </w:rPr>
        <w:t xml:space="preserve">2.4.1. </w:t>
      </w:r>
      <w:r w:rsidRPr="00E72753">
        <w:rPr>
          <w:rFonts w:ascii="Times New Roman" w:hAnsi="Times New Roman" w:cs="Times New Roman"/>
          <w:color w:val="000000"/>
          <w:spacing w:val="2"/>
          <w:sz w:val="24"/>
          <w:szCs w:val="24"/>
        </w:rPr>
        <w:t>Основным - д</w:t>
      </w:r>
      <w:r w:rsidRPr="00E72753">
        <w:rPr>
          <w:rFonts w:ascii="Times New Roman" w:hAnsi="Times New Roman" w:cs="Times New Roman"/>
          <w:sz w:val="24"/>
          <w:szCs w:val="24"/>
        </w:rPr>
        <w:t>ошкольное образование (предшествующее начальному общему образованию).</w:t>
      </w:r>
    </w:p>
    <w:p w:rsidR="00E72753" w:rsidRDefault="00E72753" w:rsidP="00357C78">
      <w:pPr>
        <w:widowControl w:val="0"/>
        <w:spacing w:after="0"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2.4.2. Иными:</w:t>
      </w:r>
    </w:p>
    <w:p w:rsidR="00E72753" w:rsidRPr="00E72753" w:rsidRDefault="00E72753" w:rsidP="00E72753">
      <w:pPr>
        <w:widowControl w:val="0"/>
        <w:spacing w:after="0" w:line="240" w:lineRule="auto"/>
        <w:ind w:firstLine="567"/>
        <w:jc w:val="both"/>
        <w:rPr>
          <w:rFonts w:ascii="Times New Roman" w:hAnsi="Times New Roman" w:cs="Times New Roman"/>
          <w:sz w:val="24"/>
          <w:szCs w:val="24"/>
        </w:rPr>
      </w:pPr>
      <w:r w:rsidRPr="00E72753">
        <w:rPr>
          <w:rFonts w:ascii="Times New Roman" w:hAnsi="Times New Roman" w:cs="Times New Roman"/>
          <w:sz w:val="24"/>
          <w:szCs w:val="24"/>
        </w:rPr>
        <w:t>2.4.2.1. предоставление социальных услуг без обеспечения проживания;</w:t>
      </w:r>
    </w:p>
    <w:p w:rsidR="00E72753" w:rsidRPr="00E72753" w:rsidRDefault="00E72753" w:rsidP="00E72753">
      <w:pPr>
        <w:pStyle w:val="ConsPlusNonformat"/>
        <w:ind w:firstLine="567"/>
        <w:jc w:val="both"/>
        <w:rPr>
          <w:rFonts w:ascii="Times New Roman" w:hAnsi="Times New Roman" w:cs="Times New Roman"/>
          <w:sz w:val="24"/>
          <w:szCs w:val="24"/>
        </w:rPr>
      </w:pPr>
      <w:r w:rsidRPr="00E72753">
        <w:rPr>
          <w:rFonts w:ascii="Times New Roman" w:hAnsi="Times New Roman" w:cs="Times New Roman"/>
          <w:color w:val="000000"/>
          <w:spacing w:val="2"/>
          <w:sz w:val="24"/>
          <w:szCs w:val="24"/>
        </w:rPr>
        <w:t>2.4.2.2. физкультурно-оздоровительная деятельность</w:t>
      </w:r>
      <w:r w:rsidRPr="00E72753">
        <w:rPr>
          <w:rFonts w:ascii="Times New Roman" w:hAnsi="Times New Roman" w:cs="Times New Roman"/>
          <w:sz w:val="24"/>
          <w:szCs w:val="24"/>
        </w:rPr>
        <w:t>;</w:t>
      </w:r>
    </w:p>
    <w:p w:rsidR="00E72753" w:rsidRDefault="00E72753" w:rsidP="00E72753">
      <w:pPr>
        <w:pStyle w:val="ConsPlusNonformat"/>
        <w:ind w:firstLine="567"/>
        <w:jc w:val="both"/>
        <w:rPr>
          <w:rFonts w:ascii="Times New Roman" w:hAnsi="Times New Roman" w:cs="Times New Roman"/>
          <w:sz w:val="24"/>
          <w:szCs w:val="24"/>
        </w:rPr>
      </w:pPr>
      <w:r w:rsidRPr="00E72753">
        <w:rPr>
          <w:rFonts w:ascii="Times New Roman" w:hAnsi="Times New Roman" w:cs="Times New Roman"/>
          <w:sz w:val="24"/>
          <w:szCs w:val="24"/>
        </w:rPr>
        <w:t xml:space="preserve">2.4.2.3. </w:t>
      </w:r>
      <w:r w:rsidRPr="00E72753">
        <w:rPr>
          <w:rFonts w:ascii="Times New Roman" w:hAnsi="Times New Roman" w:cs="Times New Roman"/>
          <w:bCs/>
          <w:sz w:val="24"/>
          <w:szCs w:val="24"/>
        </w:rPr>
        <w:t>д</w:t>
      </w:r>
      <w:r w:rsidRPr="00E72753">
        <w:rPr>
          <w:rFonts w:ascii="Times New Roman" w:hAnsi="Times New Roman" w:cs="Times New Roman"/>
          <w:sz w:val="24"/>
          <w:szCs w:val="24"/>
        </w:rPr>
        <w:t>еятельность столовой при учреждении.</w:t>
      </w:r>
    </w:p>
    <w:p w:rsidR="00E72753" w:rsidRPr="00E72753" w:rsidRDefault="00E72753" w:rsidP="00E72753">
      <w:pPr>
        <w:pStyle w:val="ConsPlusNonformat"/>
        <w:ind w:firstLine="567"/>
        <w:jc w:val="both"/>
        <w:rPr>
          <w:rFonts w:ascii="Times New Roman" w:hAnsi="Times New Roman" w:cs="Times New Roman"/>
          <w:sz w:val="24"/>
          <w:szCs w:val="24"/>
        </w:rPr>
      </w:pPr>
    </w:p>
    <w:p w:rsidR="00E72753" w:rsidRPr="00E72753" w:rsidRDefault="00E72753" w:rsidP="00E72753">
      <w:pPr>
        <w:widowControl w:val="0"/>
        <w:spacing w:line="240" w:lineRule="auto"/>
        <w:ind w:firstLine="567"/>
        <w:jc w:val="both"/>
        <w:rPr>
          <w:rFonts w:ascii="Times New Roman" w:hAnsi="Times New Roman" w:cs="Times New Roman"/>
          <w:color w:val="000000"/>
          <w:spacing w:val="-3"/>
          <w:sz w:val="24"/>
          <w:szCs w:val="24"/>
        </w:rPr>
      </w:pPr>
      <w:r w:rsidRPr="00E72753">
        <w:rPr>
          <w:rFonts w:ascii="Times New Roman" w:hAnsi="Times New Roman" w:cs="Times New Roman"/>
          <w:color w:val="000000"/>
          <w:spacing w:val="-7"/>
          <w:sz w:val="24"/>
          <w:szCs w:val="24"/>
        </w:rPr>
        <w:t>2.5.</w:t>
      </w:r>
      <w:r w:rsidRPr="00E72753">
        <w:rPr>
          <w:rFonts w:ascii="Times New Roman" w:hAnsi="Times New Roman" w:cs="Times New Roman"/>
          <w:color w:val="000000"/>
          <w:sz w:val="24"/>
          <w:szCs w:val="24"/>
        </w:rPr>
        <w:t xml:space="preserve"> </w:t>
      </w:r>
      <w:r w:rsidRPr="00E72753">
        <w:rPr>
          <w:rFonts w:ascii="Times New Roman" w:hAnsi="Times New Roman" w:cs="Times New Roman"/>
          <w:color w:val="000000"/>
          <w:spacing w:val="1"/>
          <w:sz w:val="24"/>
          <w:szCs w:val="24"/>
        </w:rPr>
        <w:t>Образовательная деятельность учреждения подлежит лицензированию в соответствии с законодательством Российской Федерации.</w:t>
      </w:r>
    </w:p>
    <w:p w:rsidR="00E72753" w:rsidRPr="00E72753" w:rsidRDefault="00E72753" w:rsidP="00E72753">
      <w:pPr>
        <w:pStyle w:val="2"/>
        <w:rPr>
          <w:rFonts w:ascii="Times New Roman" w:hAnsi="Times New Roman"/>
          <w:i w:val="0"/>
          <w:iCs w:val="0"/>
          <w:sz w:val="24"/>
          <w:szCs w:val="24"/>
        </w:rPr>
      </w:pPr>
      <w:r>
        <w:rPr>
          <w:rFonts w:ascii="Times New Roman" w:hAnsi="Times New Roman"/>
          <w:i w:val="0"/>
          <w:iCs w:val="0"/>
          <w:sz w:val="24"/>
          <w:szCs w:val="24"/>
        </w:rPr>
        <w:t xml:space="preserve">                          </w:t>
      </w:r>
      <w:r w:rsidRPr="00E72753">
        <w:rPr>
          <w:rFonts w:ascii="Times New Roman" w:hAnsi="Times New Roman"/>
          <w:i w:val="0"/>
          <w:iCs w:val="0"/>
          <w:sz w:val="24"/>
          <w:szCs w:val="24"/>
        </w:rPr>
        <w:t>3. Организация деятельности и управления учреждением</w:t>
      </w:r>
    </w:p>
    <w:p w:rsidR="00E72753" w:rsidRPr="00E72753" w:rsidRDefault="00E72753" w:rsidP="00E72753">
      <w:pPr>
        <w:pStyle w:val="af"/>
        <w:ind w:firstLine="567"/>
        <w:jc w:val="both"/>
        <w:rPr>
          <w:rFonts w:ascii="Times New Roman" w:hAnsi="Times New Roman" w:cs="Times New Roman"/>
          <w:sz w:val="24"/>
          <w:szCs w:val="24"/>
        </w:rPr>
      </w:pPr>
      <w:r w:rsidRPr="00E72753">
        <w:rPr>
          <w:rFonts w:ascii="Times New Roman" w:hAnsi="Times New Roman" w:cs="Times New Roman"/>
          <w:sz w:val="24"/>
          <w:szCs w:val="24"/>
        </w:rPr>
        <w:t>3.1. Учреждение самостоятельно осуществляет свою деятельность в пределах полномочий, определенных законодательством Российской Федерации, настоящим Уставом и муниципальным заданием.</w:t>
      </w:r>
    </w:p>
    <w:p w:rsidR="00E72753" w:rsidRPr="00E72753" w:rsidRDefault="00E72753" w:rsidP="00E72753">
      <w:pPr>
        <w:pStyle w:val="af"/>
        <w:ind w:firstLine="567"/>
        <w:jc w:val="both"/>
        <w:rPr>
          <w:rFonts w:ascii="Times New Roman" w:hAnsi="Times New Roman" w:cs="Times New Roman"/>
          <w:sz w:val="24"/>
          <w:szCs w:val="24"/>
        </w:rPr>
      </w:pPr>
    </w:p>
    <w:p w:rsidR="00E72753" w:rsidRPr="00E72753" w:rsidRDefault="00E72753" w:rsidP="00E72753">
      <w:pPr>
        <w:pStyle w:val="af"/>
        <w:ind w:firstLine="567"/>
        <w:jc w:val="both"/>
        <w:rPr>
          <w:rFonts w:ascii="Times New Roman" w:hAnsi="Times New Roman" w:cs="Times New Roman"/>
          <w:sz w:val="24"/>
          <w:szCs w:val="24"/>
        </w:rPr>
      </w:pPr>
      <w:r w:rsidRPr="00E72753">
        <w:rPr>
          <w:rFonts w:ascii="Times New Roman" w:hAnsi="Times New Roman" w:cs="Times New Roman"/>
          <w:sz w:val="24"/>
          <w:szCs w:val="24"/>
        </w:rPr>
        <w:t xml:space="preserve">3.2. </w:t>
      </w:r>
      <w:r w:rsidRPr="00E72753">
        <w:rPr>
          <w:rFonts w:ascii="Times New Roman" w:hAnsi="Times New Roman" w:cs="Times New Roman"/>
          <w:spacing w:val="1"/>
          <w:sz w:val="24"/>
          <w:szCs w:val="24"/>
        </w:rPr>
        <w:t xml:space="preserve">Муниципальное задание формируется и доводится учреждению </w:t>
      </w:r>
      <w:r w:rsidRPr="00E72753">
        <w:rPr>
          <w:rFonts w:ascii="Times New Roman" w:hAnsi="Times New Roman" w:cs="Times New Roman"/>
          <w:sz w:val="24"/>
          <w:szCs w:val="24"/>
        </w:rPr>
        <w:t xml:space="preserve">Учредителем </w:t>
      </w:r>
      <w:r w:rsidRPr="00E72753">
        <w:rPr>
          <w:rFonts w:ascii="Times New Roman" w:hAnsi="Times New Roman" w:cs="Times New Roman"/>
          <w:spacing w:val="1"/>
          <w:sz w:val="24"/>
          <w:szCs w:val="24"/>
        </w:rPr>
        <w:t>в соответствии с видами деятельности, отнесенными уставом учреждения к основной деятельности, в порядке, установленном Учредителем</w:t>
      </w:r>
      <w:r w:rsidRPr="00E72753">
        <w:rPr>
          <w:rFonts w:ascii="Times New Roman" w:hAnsi="Times New Roman" w:cs="Times New Roman"/>
          <w:sz w:val="24"/>
          <w:szCs w:val="24"/>
        </w:rPr>
        <w:t>.</w:t>
      </w:r>
    </w:p>
    <w:p w:rsidR="00E72753" w:rsidRPr="00E72753" w:rsidRDefault="00E72753" w:rsidP="00E72753">
      <w:pPr>
        <w:pStyle w:val="af"/>
        <w:ind w:firstLine="567"/>
        <w:jc w:val="both"/>
        <w:rPr>
          <w:rFonts w:ascii="Times New Roman" w:hAnsi="Times New Roman" w:cs="Times New Roman"/>
          <w:sz w:val="24"/>
          <w:szCs w:val="24"/>
        </w:rPr>
      </w:pPr>
    </w:p>
    <w:p w:rsidR="00E72753" w:rsidRPr="00E72753" w:rsidRDefault="00E72753" w:rsidP="00E72753">
      <w:pPr>
        <w:pStyle w:val="af"/>
        <w:ind w:firstLine="567"/>
        <w:jc w:val="both"/>
        <w:rPr>
          <w:rFonts w:ascii="Times New Roman" w:hAnsi="Times New Roman" w:cs="Times New Roman"/>
          <w:sz w:val="24"/>
          <w:szCs w:val="24"/>
        </w:rPr>
      </w:pPr>
      <w:r w:rsidRPr="00E72753">
        <w:rPr>
          <w:rFonts w:ascii="Times New Roman" w:hAnsi="Times New Roman" w:cs="Times New Roman"/>
          <w:sz w:val="24"/>
          <w:szCs w:val="24"/>
        </w:rPr>
        <w:t>3.3. Учреждение не вправе отказаться от выполнения муниципального задания.</w:t>
      </w:r>
    </w:p>
    <w:p w:rsidR="00E72753" w:rsidRPr="00E72753" w:rsidRDefault="00E72753" w:rsidP="00E72753">
      <w:pPr>
        <w:pStyle w:val="af"/>
        <w:ind w:firstLine="567"/>
        <w:jc w:val="both"/>
        <w:rPr>
          <w:rFonts w:ascii="Times New Roman" w:hAnsi="Times New Roman" w:cs="Times New Roman"/>
          <w:sz w:val="24"/>
          <w:szCs w:val="24"/>
        </w:rPr>
      </w:pPr>
    </w:p>
    <w:p w:rsidR="00E72753" w:rsidRPr="00E72753" w:rsidRDefault="00E72753" w:rsidP="00357C78">
      <w:pPr>
        <w:pStyle w:val="ConsPlusNormal"/>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3.4.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E72753" w:rsidRPr="00E72753" w:rsidRDefault="00E72753" w:rsidP="00E72753">
      <w:pPr>
        <w:pStyle w:val="ConsPlusNormal"/>
        <w:ind w:firstLine="567"/>
        <w:jc w:val="both"/>
        <w:outlineLvl w:val="1"/>
        <w:rPr>
          <w:rFonts w:ascii="Times New Roman" w:hAnsi="Times New Roman" w:cs="Times New Roman"/>
          <w:sz w:val="24"/>
          <w:szCs w:val="24"/>
        </w:rPr>
      </w:pPr>
    </w:p>
    <w:p w:rsidR="00E72753" w:rsidRPr="00E72753" w:rsidRDefault="00E72753" w:rsidP="00E72753">
      <w:pPr>
        <w:shd w:val="clear" w:color="auto" w:fill="FFFFFF"/>
        <w:tabs>
          <w:tab w:val="left" w:pos="1145"/>
        </w:tabs>
        <w:spacing w:after="0" w:line="240" w:lineRule="auto"/>
        <w:ind w:firstLine="567"/>
        <w:jc w:val="both"/>
        <w:rPr>
          <w:rFonts w:ascii="Times New Roman" w:hAnsi="Times New Roman" w:cs="Times New Roman"/>
          <w:sz w:val="24"/>
          <w:szCs w:val="24"/>
        </w:rPr>
      </w:pPr>
      <w:r w:rsidRPr="00E72753">
        <w:rPr>
          <w:rFonts w:ascii="Times New Roman" w:hAnsi="Times New Roman" w:cs="Times New Roman"/>
          <w:spacing w:val="-6"/>
          <w:sz w:val="24"/>
          <w:szCs w:val="24"/>
        </w:rPr>
        <w:t>3.5.</w:t>
      </w:r>
      <w:r w:rsidRPr="00E72753">
        <w:rPr>
          <w:rFonts w:ascii="Times New Roman" w:hAnsi="Times New Roman" w:cs="Times New Roman"/>
          <w:sz w:val="24"/>
          <w:szCs w:val="24"/>
        </w:rPr>
        <w:tab/>
      </w:r>
      <w:r w:rsidRPr="00E72753">
        <w:rPr>
          <w:rFonts w:ascii="Times New Roman" w:hAnsi="Times New Roman" w:cs="Times New Roman"/>
          <w:color w:val="000000"/>
          <w:sz w:val="24"/>
          <w:szCs w:val="24"/>
        </w:rPr>
        <w:t>К компетенции учреждения относятся</w:t>
      </w:r>
      <w:r w:rsidRPr="00E72753">
        <w:rPr>
          <w:rFonts w:ascii="Times New Roman" w:hAnsi="Times New Roman" w:cs="Times New Roman"/>
          <w:color w:val="000000"/>
          <w:spacing w:val="1"/>
          <w:sz w:val="24"/>
          <w:szCs w:val="24"/>
        </w:rPr>
        <w:t>:</w:t>
      </w:r>
    </w:p>
    <w:p w:rsidR="00E72753" w:rsidRPr="00E72753" w:rsidRDefault="00E72753" w:rsidP="00E7275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1) разработка и принятие правил внутреннего распорядка, правил внутреннего трудового распорядка, иных локальных нормативных актов;</w:t>
      </w:r>
    </w:p>
    <w:p w:rsidR="00E72753" w:rsidRPr="00E72753" w:rsidRDefault="00E72753" w:rsidP="00E7275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E72753" w:rsidRPr="00E72753" w:rsidRDefault="00E72753" w:rsidP="00E7275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E72753">
        <w:rPr>
          <w:rFonts w:ascii="Times New Roman" w:hAnsi="Times New Roman" w:cs="Times New Roman"/>
          <w:sz w:val="24"/>
          <w:szCs w:val="24"/>
        </w:rPr>
        <w:t>самообследования</w:t>
      </w:r>
      <w:proofErr w:type="spellEnd"/>
      <w:r w:rsidRPr="00E72753">
        <w:rPr>
          <w:rFonts w:ascii="Times New Roman" w:hAnsi="Times New Roman" w:cs="Times New Roman"/>
          <w:sz w:val="24"/>
          <w:szCs w:val="24"/>
        </w:rPr>
        <w:t>;</w:t>
      </w:r>
    </w:p>
    <w:p w:rsidR="00E72753" w:rsidRPr="00E72753" w:rsidRDefault="00E72753" w:rsidP="00E7275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E72753" w:rsidRPr="00E72753" w:rsidRDefault="00E72753" w:rsidP="00E7275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w:t>
      </w:r>
      <w:r w:rsidR="00357C78">
        <w:rPr>
          <w:rFonts w:ascii="Times New Roman" w:hAnsi="Times New Roman" w:cs="Times New Roman"/>
          <w:sz w:val="24"/>
          <w:szCs w:val="24"/>
        </w:rPr>
        <w:t xml:space="preserve"> </w:t>
      </w:r>
      <w:r w:rsidRPr="00E72753">
        <w:rPr>
          <w:rFonts w:ascii="Times New Roman" w:hAnsi="Times New Roman" w:cs="Times New Roman"/>
          <w:sz w:val="24"/>
          <w:szCs w:val="24"/>
        </w:rPr>
        <w:t xml:space="preserve"> должностных обязанностей, создание условий для дополнительного профессионального образования работников;</w:t>
      </w:r>
    </w:p>
    <w:p w:rsidR="00E72753" w:rsidRPr="00E72753" w:rsidRDefault="00E72753" w:rsidP="00E7275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6) разработка и утверждение образовательных программ;</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lastRenderedPageBreak/>
        <w:t>7) разработка и утверждение по согласованию с учредителем программы развития учреждения, если иное не установлено настоящим Федеральным законом;</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8) прием детей в учреждение;</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9) индивидуальный учет результатов освоения воспитанниками образовательных программ;</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10) использование и совершенствование методов обучения и воспитания, образовательных технологий;</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 xml:space="preserve">11) проведение </w:t>
      </w:r>
      <w:proofErr w:type="spellStart"/>
      <w:r w:rsidRPr="00E72753">
        <w:rPr>
          <w:rFonts w:ascii="Times New Roman" w:hAnsi="Times New Roman" w:cs="Times New Roman"/>
          <w:sz w:val="24"/>
          <w:szCs w:val="24"/>
        </w:rPr>
        <w:t>самообследования</w:t>
      </w:r>
      <w:proofErr w:type="spellEnd"/>
      <w:r w:rsidRPr="00E72753">
        <w:rPr>
          <w:rFonts w:ascii="Times New Roman" w:hAnsi="Times New Roman" w:cs="Times New Roman"/>
          <w:sz w:val="24"/>
          <w:szCs w:val="24"/>
        </w:rPr>
        <w:t>, обеспечение функционирования внутренней системы оценки качества образования;</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12) создание необходимых условий для охраны и укрепления здоровья, организации питания детей и работников учреждения;</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13) создание условий для занятия детьми физической культурой;</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14) содействие деятельности общественных объединений детей, родителей (законных представителей) осуществляемой в учреждении и не запрещенной законодательством Российской Федерации;</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15) организация научно-методической работы, в том числе организация и проведение научных и методических конференций, семинаров;</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16) обеспечение создания и ведения официального сайта учреждения в сети "Интернет";</w:t>
      </w:r>
    </w:p>
    <w:p w:rsidR="00E72753" w:rsidRPr="00E72753" w:rsidRDefault="00E72753" w:rsidP="00357C7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72753">
        <w:rPr>
          <w:rFonts w:ascii="Times New Roman" w:hAnsi="Times New Roman" w:cs="Times New Roman"/>
          <w:sz w:val="24"/>
          <w:szCs w:val="24"/>
        </w:rPr>
        <w:t>17) иные вопросы в соответствии с законодательством Российской Федерации.</w:t>
      </w:r>
    </w:p>
    <w:p w:rsidR="00E72753" w:rsidRPr="00357C78" w:rsidRDefault="00E72753" w:rsidP="00E72753">
      <w:pPr>
        <w:pStyle w:val="af"/>
        <w:ind w:firstLine="600"/>
        <w:jc w:val="both"/>
        <w:rPr>
          <w:rFonts w:ascii="Times New Roman" w:hAnsi="Times New Roman" w:cs="Times New Roman"/>
          <w:sz w:val="16"/>
          <w:szCs w:val="16"/>
        </w:rPr>
      </w:pPr>
    </w:p>
    <w:p w:rsidR="00E72753" w:rsidRPr="00E72753" w:rsidRDefault="00E72753" w:rsidP="00E72753">
      <w:pPr>
        <w:pStyle w:val="af"/>
        <w:jc w:val="both"/>
        <w:rPr>
          <w:rFonts w:ascii="Times New Roman" w:hAnsi="Times New Roman" w:cs="Times New Roman"/>
          <w:color w:val="000000"/>
          <w:spacing w:val="1"/>
          <w:sz w:val="24"/>
          <w:szCs w:val="24"/>
        </w:rPr>
      </w:pPr>
      <w:r w:rsidRPr="00E72753">
        <w:rPr>
          <w:rFonts w:ascii="Times New Roman" w:hAnsi="Times New Roman" w:cs="Times New Roman"/>
          <w:color w:val="000000"/>
          <w:spacing w:val="1"/>
          <w:sz w:val="24"/>
          <w:szCs w:val="24"/>
        </w:rPr>
        <w:tab/>
      </w:r>
      <w:r w:rsidRPr="00E72753">
        <w:rPr>
          <w:rFonts w:ascii="Times New Roman" w:hAnsi="Times New Roman" w:cs="Times New Roman"/>
          <w:spacing w:val="1"/>
          <w:sz w:val="24"/>
          <w:szCs w:val="24"/>
        </w:rPr>
        <w:t>3.6.</w:t>
      </w:r>
      <w:r w:rsidRPr="00E72753">
        <w:rPr>
          <w:rFonts w:ascii="Times New Roman" w:hAnsi="Times New Roman" w:cs="Times New Roman"/>
          <w:color w:val="000000"/>
          <w:spacing w:val="1"/>
          <w:sz w:val="24"/>
          <w:szCs w:val="24"/>
        </w:rPr>
        <w:t xml:space="preserve"> Учреждение обязано:</w:t>
      </w:r>
    </w:p>
    <w:p w:rsidR="00E72753" w:rsidRPr="00E72753" w:rsidRDefault="00E72753" w:rsidP="00E72753">
      <w:pPr>
        <w:pStyle w:val="af"/>
        <w:jc w:val="both"/>
        <w:rPr>
          <w:rFonts w:ascii="Times New Roman" w:hAnsi="Times New Roman" w:cs="Times New Roman"/>
          <w:color w:val="000000"/>
          <w:spacing w:val="1"/>
          <w:sz w:val="24"/>
          <w:szCs w:val="24"/>
        </w:rPr>
      </w:pPr>
      <w:r w:rsidRPr="00E72753">
        <w:rPr>
          <w:rFonts w:ascii="Times New Roman" w:hAnsi="Times New Roman" w:cs="Times New Roman"/>
          <w:color w:val="000000"/>
          <w:spacing w:val="1"/>
          <w:sz w:val="24"/>
          <w:szCs w:val="24"/>
        </w:rPr>
        <w:tab/>
        <w:t>1) выполнять муниципальное задание;</w:t>
      </w:r>
    </w:p>
    <w:p w:rsidR="00E72753" w:rsidRPr="00E72753" w:rsidRDefault="00E72753" w:rsidP="00E72753">
      <w:pPr>
        <w:pStyle w:val="ConsPlusNormal"/>
        <w:ind w:firstLine="709"/>
        <w:jc w:val="both"/>
        <w:outlineLvl w:val="1"/>
        <w:rPr>
          <w:rFonts w:ascii="Times New Roman" w:hAnsi="Times New Roman" w:cs="Times New Roman"/>
          <w:color w:val="000000"/>
          <w:sz w:val="24"/>
          <w:szCs w:val="24"/>
        </w:rPr>
      </w:pPr>
      <w:r w:rsidRPr="00E72753">
        <w:rPr>
          <w:rFonts w:ascii="Times New Roman" w:hAnsi="Times New Roman" w:cs="Times New Roman"/>
          <w:color w:val="000000"/>
          <w:sz w:val="24"/>
          <w:szCs w:val="24"/>
        </w:rPr>
        <w:t>2)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E72753" w:rsidRPr="00E72753" w:rsidRDefault="00E72753" w:rsidP="00E72753">
      <w:pPr>
        <w:pStyle w:val="ConsPlusNormal"/>
        <w:ind w:firstLine="709"/>
        <w:jc w:val="both"/>
        <w:outlineLvl w:val="1"/>
        <w:rPr>
          <w:rFonts w:ascii="Times New Roman" w:hAnsi="Times New Roman" w:cs="Times New Roman"/>
          <w:color w:val="000000"/>
          <w:sz w:val="24"/>
          <w:szCs w:val="24"/>
        </w:rPr>
      </w:pPr>
      <w:r w:rsidRPr="00E72753">
        <w:rPr>
          <w:rFonts w:ascii="Times New Roman" w:hAnsi="Times New Roman" w:cs="Times New Roman"/>
          <w:color w:val="000000"/>
          <w:sz w:val="24"/>
          <w:szCs w:val="24"/>
        </w:rPr>
        <w:t>3) создавать безопасные условия обучения, воспитания детей,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E72753" w:rsidRPr="00E72753" w:rsidRDefault="00E72753" w:rsidP="00357C78">
      <w:pPr>
        <w:pStyle w:val="ConsPlusNormal"/>
        <w:ind w:firstLine="709"/>
        <w:jc w:val="both"/>
        <w:outlineLvl w:val="1"/>
        <w:rPr>
          <w:rFonts w:ascii="Times New Roman" w:hAnsi="Times New Roman" w:cs="Times New Roman"/>
          <w:sz w:val="24"/>
          <w:szCs w:val="24"/>
        </w:rPr>
      </w:pPr>
      <w:r w:rsidRPr="00E72753">
        <w:rPr>
          <w:rFonts w:ascii="Times New Roman" w:hAnsi="Times New Roman" w:cs="Times New Roman"/>
          <w:color w:val="000000"/>
          <w:sz w:val="24"/>
          <w:szCs w:val="24"/>
        </w:rPr>
        <w:t>4) соблюдать права и свободы воспитанников, родителей (законных представителей) воспитанников, работников учреждения;</w:t>
      </w:r>
    </w:p>
    <w:p w:rsidR="00357C78" w:rsidRDefault="00E72753" w:rsidP="00357C78">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color w:val="000000"/>
          <w:sz w:val="24"/>
          <w:szCs w:val="24"/>
        </w:rPr>
      </w:pPr>
      <w:r w:rsidRPr="00E72753">
        <w:rPr>
          <w:rFonts w:ascii="Times New Roman" w:hAnsi="Times New Roman" w:cs="Times New Roman"/>
          <w:color w:val="000000"/>
          <w:spacing w:val="1"/>
          <w:sz w:val="24"/>
          <w:szCs w:val="24"/>
        </w:rPr>
        <w:tab/>
        <w:t xml:space="preserve">5) хранить и использовать в соответствии с действующим законодательством  документы </w:t>
      </w:r>
      <w:r w:rsidRPr="00E72753">
        <w:rPr>
          <w:rFonts w:ascii="Times New Roman" w:hAnsi="Times New Roman" w:cs="Times New Roman"/>
          <w:color w:val="000000"/>
          <w:spacing w:val="6"/>
          <w:sz w:val="24"/>
          <w:szCs w:val="24"/>
        </w:rPr>
        <w:t xml:space="preserve">(управленческие, </w:t>
      </w:r>
      <w:r w:rsidRPr="00E72753">
        <w:rPr>
          <w:rFonts w:ascii="Times New Roman" w:hAnsi="Times New Roman" w:cs="Times New Roman"/>
          <w:color w:val="000000"/>
          <w:sz w:val="24"/>
          <w:szCs w:val="24"/>
        </w:rPr>
        <w:t>финансово-хозяйственные, по личному составу и др.);</w:t>
      </w:r>
    </w:p>
    <w:p w:rsidR="00E72753" w:rsidRPr="00357C78" w:rsidRDefault="00357C78" w:rsidP="00357C78">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72753" w:rsidRPr="00E72753">
        <w:rPr>
          <w:rFonts w:ascii="Times New Roman" w:hAnsi="Times New Roman" w:cs="Times New Roman"/>
          <w:color w:val="000000"/>
          <w:sz w:val="24"/>
          <w:szCs w:val="24"/>
        </w:rPr>
        <w:t xml:space="preserve">6) </w:t>
      </w:r>
      <w:r w:rsidR="00E72753" w:rsidRPr="00E72753">
        <w:rPr>
          <w:rFonts w:ascii="Times New Roman" w:hAnsi="Times New Roman" w:cs="Times New Roman"/>
          <w:sz w:val="24"/>
          <w:szCs w:val="24"/>
        </w:rPr>
        <w:t>вести бюджетный учет либо на основании соглашения передать данные полномочия иному муниципальному учреждению (централизованной бухгалтерии);</w:t>
      </w:r>
    </w:p>
    <w:p w:rsidR="00E72753" w:rsidRPr="00E72753" w:rsidRDefault="00E72753" w:rsidP="00357C78">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E72753">
        <w:rPr>
          <w:rFonts w:ascii="Times New Roman" w:hAnsi="Times New Roman" w:cs="Times New Roman"/>
          <w:sz w:val="24"/>
          <w:szCs w:val="24"/>
        </w:rPr>
        <w:t>7) представлять бюджетную, налоговую и статистическую отчетность в порядке, установленном законодательством Российской Федерации либо на основании соглашения передать данные полномочия иному муниципальному учреждению (централизованной бухгалтерии).</w:t>
      </w:r>
      <w:r w:rsidRPr="00E72753">
        <w:rPr>
          <w:rFonts w:ascii="Times New Roman" w:hAnsi="Times New Roman" w:cs="Times New Roman"/>
          <w:spacing w:val="14"/>
          <w:sz w:val="24"/>
          <w:szCs w:val="24"/>
        </w:rPr>
        <w:t xml:space="preserve"> За искажение отчетности должностные лица у</w:t>
      </w:r>
      <w:r w:rsidRPr="00E72753">
        <w:rPr>
          <w:rFonts w:ascii="Times New Roman" w:hAnsi="Times New Roman" w:cs="Times New Roman"/>
          <w:sz w:val="24"/>
          <w:szCs w:val="24"/>
        </w:rPr>
        <w:t>чреждения несут установленную законодательством Российской Федерации ответственность;</w:t>
      </w:r>
    </w:p>
    <w:p w:rsidR="00E72753" w:rsidRPr="00E72753" w:rsidRDefault="00E72753" w:rsidP="00357C78">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E72753">
        <w:rPr>
          <w:rFonts w:ascii="Times New Roman" w:hAnsi="Times New Roman" w:cs="Times New Roman"/>
          <w:sz w:val="24"/>
          <w:szCs w:val="24"/>
        </w:rPr>
        <w:t>8) предоставлять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E72753" w:rsidRDefault="00E72753" w:rsidP="00357C78">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E72753">
        <w:rPr>
          <w:rFonts w:ascii="Times New Roman" w:hAnsi="Times New Roman" w:cs="Times New Roman"/>
          <w:sz w:val="24"/>
          <w:szCs w:val="24"/>
        </w:rPr>
        <w:t>9) обеспечивать открытость и доступность документов, предусмотренных действующим законодательством Российской Федерации.</w:t>
      </w:r>
    </w:p>
    <w:p w:rsidR="00357C78" w:rsidRPr="00357C78" w:rsidRDefault="00357C78" w:rsidP="00357C78">
      <w:pPr>
        <w:widowControl w:val="0"/>
        <w:shd w:val="clear" w:color="auto" w:fill="FFFFFF"/>
        <w:tabs>
          <w:tab w:val="left" w:pos="0"/>
        </w:tabs>
        <w:autoSpaceDE w:val="0"/>
        <w:autoSpaceDN w:val="0"/>
        <w:adjustRightInd w:val="0"/>
        <w:spacing w:before="7" w:after="0" w:line="240" w:lineRule="auto"/>
        <w:ind w:firstLine="709"/>
        <w:jc w:val="both"/>
        <w:rPr>
          <w:rFonts w:ascii="Times New Roman" w:hAnsi="Times New Roman" w:cs="Times New Roman"/>
          <w:sz w:val="16"/>
          <w:szCs w:val="16"/>
        </w:rPr>
      </w:pPr>
    </w:p>
    <w:p w:rsidR="00E72753" w:rsidRDefault="00E72753"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E72753">
        <w:rPr>
          <w:rFonts w:ascii="Times New Roman" w:hAnsi="Times New Roman" w:cs="Times New Roman"/>
          <w:sz w:val="24"/>
          <w:szCs w:val="24"/>
        </w:rPr>
        <w:t xml:space="preserve">3.7.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w:t>
      </w:r>
      <w:r w:rsidRPr="00E72753">
        <w:rPr>
          <w:rFonts w:ascii="Times New Roman" w:hAnsi="Times New Roman" w:cs="Times New Roman"/>
          <w:sz w:val="24"/>
          <w:szCs w:val="24"/>
        </w:rPr>
        <w:lastRenderedPageBreak/>
        <w:t>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57C78" w:rsidRPr="00E72753" w:rsidRDefault="00357C78"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4"/>
          <w:szCs w:val="24"/>
        </w:rPr>
      </w:pPr>
    </w:p>
    <w:p w:rsidR="00E72753" w:rsidRPr="00E72753" w:rsidRDefault="00E72753" w:rsidP="00357C78">
      <w:pPr>
        <w:widowControl w:val="0"/>
        <w:shd w:val="clear" w:color="auto" w:fill="FFFFFF"/>
        <w:tabs>
          <w:tab w:val="left" w:pos="0"/>
        </w:tabs>
        <w:autoSpaceDE w:val="0"/>
        <w:autoSpaceDN w:val="0"/>
        <w:adjustRightInd w:val="0"/>
        <w:spacing w:before="7" w:after="0" w:line="240" w:lineRule="auto"/>
        <w:ind w:firstLine="709"/>
        <w:jc w:val="both"/>
        <w:rPr>
          <w:rFonts w:ascii="Times New Roman" w:hAnsi="Times New Roman" w:cs="Times New Roman"/>
          <w:color w:val="000000"/>
          <w:sz w:val="24"/>
          <w:szCs w:val="24"/>
        </w:rPr>
      </w:pPr>
      <w:r w:rsidRPr="00E72753">
        <w:rPr>
          <w:rFonts w:ascii="Times New Roman" w:hAnsi="Times New Roman" w:cs="Times New Roman"/>
          <w:color w:val="000000"/>
          <w:sz w:val="24"/>
          <w:szCs w:val="24"/>
        </w:rPr>
        <w:t>3.8. К компетенции Учредителя в области управления учреждением относятся:</w:t>
      </w:r>
    </w:p>
    <w:p w:rsidR="00E72753" w:rsidRPr="00E72753" w:rsidRDefault="00E72753"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72753">
        <w:rPr>
          <w:rFonts w:ascii="Times New Roman" w:hAnsi="Times New Roman" w:cs="Times New Roman"/>
          <w:color w:val="000000"/>
          <w:sz w:val="24"/>
          <w:szCs w:val="24"/>
        </w:rPr>
        <w:t>1) утверждение устава учреждения, внесение в него изменений;</w:t>
      </w:r>
    </w:p>
    <w:p w:rsidR="00E72753" w:rsidRPr="00E72753" w:rsidRDefault="00E72753"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72753">
        <w:rPr>
          <w:rFonts w:ascii="Times New Roman" w:hAnsi="Times New Roman" w:cs="Times New Roman"/>
          <w:color w:val="000000"/>
          <w:sz w:val="24"/>
          <w:szCs w:val="24"/>
        </w:rPr>
        <w:t>2) рассмотрение и одобрение предложений заведующего учреждением о создании и ликвидации филиалов учреждения;</w:t>
      </w:r>
    </w:p>
    <w:p w:rsidR="00E72753" w:rsidRPr="00E72753" w:rsidRDefault="00E72753"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72753">
        <w:rPr>
          <w:rFonts w:ascii="Times New Roman" w:hAnsi="Times New Roman" w:cs="Times New Roman"/>
          <w:color w:val="000000"/>
          <w:sz w:val="24"/>
          <w:szCs w:val="24"/>
        </w:rPr>
        <w:t>3) реорганизация и ликвидация учреждения, а также изменение его типа;</w:t>
      </w:r>
    </w:p>
    <w:p w:rsidR="00E72753" w:rsidRPr="00E72753" w:rsidRDefault="00E72753"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72753">
        <w:rPr>
          <w:rFonts w:ascii="Times New Roman" w:hAnsi="Times New Roman" w:cs="Times New Roman"/>
          <w:color w:val="000000"/>
          <w:sz w:val="24"/>
          <w:szCs w:val="24"/>
        </w:rPr>
        <w:t>4) утверждение передаточного акта или разделительного баланса;</w:t>
      </w:r>
    </w:p>
    <w:p w:rsidR="00E72753" w:rsidRPr="00E72753" w:rsidRDefault="00E72753"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72753">
        <w:rPr>
          <w:rFonts w:ascii="Times New Roman" w:hAnsi="Times New Roman" w:cs="Times New Roman"/>
          <w:color w:val="000000"/>
          <w:sz w:val="24"/>
          <w:szCs w:val="24"/>
        </w:rPr>
        <w:t>5) назначение ликвидационной комиссии (ликвидатора) и утверждение промежуточного и окончательного ликвидационных балансов;</w:t>
      </w:r>
    </w:p>
    <w:p w:rsidR="00E72753" w:rsidRPr="00E72753" w:rsidRDefault="00E72753"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72753">
        <w:rPr>
          <w:rFonts w:ascii="Times New Roman" w:hAnsi="Times New Roman" w:cs="Times New Roman"/>
          <w:color w:val="000000"/>
          <w:sz w:val="24"/>
          <w:szCs w:val="24"/>
        </w:rPr>
        <w:t>6) назначение заведующего учреждением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заведующего и прекращения его полномочий и (или) заключения и прекращения трудового договора с ним;</w:t>
      </w:r>
    </w:p>
    <w:p w:rsidR="00E72753" w:rsidRPr="00E72753" w:rsidRDefault="00E72753" w:rsidP="00357C78">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72753">
        <w:rPr>
          <w:rFonts w:ascii="Times New Roman" w:hAnsi="Times New Roman" w:cs="Times New Roman"/>
          <w:color w:val="000000"/>
          <w:sz w:val="24"/>
          <w:szCs w:val="24"/>
        </w:rPr>
        <w:t>7) рассмотрение и одобрение предложений заведующего учреждением о совершении сделок с имуществом  учреждения, если в соответствии с законодательством для совершения таких сделок требуется согласие Учредителя.</w:t>
      </w:r>
    </w:p>
    <w:p w:rsidR="00E72753" w:rsidRPr="00E72753" w:rsidRDefault="00E72753" w:rsidP="00E72753">
      <w:pPr>
        <w:pStyle w:val="ConsPlusNormal"/>
        <w:widowControl/>
        <w:ind w:firstLine="540"/>
        <w:jc w:val="both"/>
        <w:rPr>
          <w:rFonts w:ascii="Times New Roman" w:hAnsi="Times New Roman" w:cs="Times New Roman"/>
          <w:color w:val="000000"/>
          <w:spacing w:val="3"/>
          <w:sz w:val="24"/>
          <w:szCs w:val="24"/>
        </w:rPr>
      </w:pPr>
    </w:p>
    <w:p w:rsidR="00E72753" w:rsidRPr="00E72753" w:rsidRDefault="00E72753" w:rsidP="00E72753">
      <w:pPr>
        <w:pStyle w:val="af"/>
        <w:jc w:val="both"/>
        <w:rPr>
          <w:rFonts w:ascii="Times New Roman" w:hAnsi="Times New Roman" w:cs="Times New Roman"/>
          <w:sz w:val="24"/>
          <w:szCs w:val="24"/>
        </w:rPr>
      </w:pPr>
      <w:r w:rsidRPr="00E72753">
        <w:rPr>
          <w:rFonts w:ascii="Times New Roman" w:hAnsi="Times New Roman" w:cs="Times New Roman"/>
          <w:sz w:val="24"/>
          <w:szCs w:val="24"/>
        </w:rPr>
        <w:tab/>
        <w:t>3.9.</w:t>
      </w:r>
      <w:r w:rsidRPr="00E72753">
        <w:rPr>
          <w:rFonts w:ascii="Times New Roman" w:hAnsi="Times New Roman" w:cs="Times New Roman"/>
          <w:sz w:val="24"/>
          <w:szCs w:val="24"/>
        </w:rPr>
        <w:tab/>
        <w:t>Управление учреждением осуществляется на основе сочетания принципов единоначалия и коллегиальности.</w:t>
      </w:r>
    </w:p>
    <w:p w:rsidR="00E72753" w:rsidRPr="00E72753" w:rsidRDefault="00E72753" w:rsidP="00E72753">
      <w:pPr>
        <w:pStyle w:val="af"/>
        <w:jc w:val="both"/>
        <w:rPr>
          <w:rFonts w:ascii="Times New Roman" w:hAnsi="Times New Roman" w:cs="Times New Roman"/>
          <w:sz w:val="24"/>
          <w:szCs w:val="24"/>
        </w:rPr>
      </w:pPr>
    </w:p>
    <w:p w:rsidR="00E72753" w:rsidRPr="00E72753" w:rsidRDefault="00E72753" w:rsidP="00E72753">
      <w:pPr>
        <w:pStyle w:val="af"/>
        <w:ind w:firstLine="709"/>
        <w:jc w:val="both"/>
        <w:rPr>
          <w:rFonts w:ascii="Times New Roman" w:hAnsi="Times New Roman" w:cs="Times New Roman"/>
          <w:sz w:val="24"/>
          <w:szCs w:val="24"/>
        </w:rPr>
      </w:pPr>
      <w:r w:rsidRPr="00E72753">
        <w:rPr>
          <w:rFonts w:ascii="Times New Roman" w:hAnsi="Times New Roman" w:cs="Times New Roman"/>
          <w:sz w:val="24"/>
          <w:szCs w:val="24"/>
        </w:rPr>
        <w:t>3.10. Единоличным исполнительным органом учреждения является заведующий, который осуществляет текущее руководство деятельностью учреждения.</w:t>
      </w:r>
    </w:p>
    <w:p w:rsidR="00E72753" w:rsidRPr="00E72753" w:rsidRDefault="00E72753" w:rsidP="00E72753">
      <w:pPr>
        <w:pStyle w:val="af"/>
        <w:ind w:firstLine="709"/>
        <w:jc w:val="both"/>
        <w:rPr>
          <w:rFonts w:ascii="Times New Roman" w:hAnsi="Times New Roman" w:cs="Times New Roman"/>
          <w:sz w:val="24"/>
          <w:szCs w:val="24"/>
        </w:rPr>
      </w:pPr>
    </w:p>
    <w:p w:rsidR="00E72753" w:rsidRPr="00E72753" w:rsidRDefault="00E72753" w:rsidP="00E72753">
      <w:pPr>
        <w:pStyle w:val="af"/>
        <w:ind w:firstLine="709"/>
        <w:jc w:val="both"/>
        <w:rPr>
          <w:rFonts w:ascii="Times New Roman" w:hAnsi="Times New Roman" w:cs="Times New Roman"/>
          <w:sz w:val="24"/>
          <w:szCs w:val="24"/>
        </w:rPr>
      </w:pPr>
      <w:r w:rsidRPr="00E72753">
        <w:rPr>
          <w:rFonts w:ascii="Times New Roman" w:hAnsi="Times New Roman" w:cs="Times New Roman"/>
          <w:sz w:val="24"/>
          <w:szCs w:val="24"/>
        </w:rPr>
        <w:t>3.11. Назначается и освобождается от занимаемой должности заведующий учреждением муниципальным правовым актом Учредителя, в соответствии с действующим законодательством Российской Федерации.</w:t>
      </w:r>
    </w:p>
    <w:p w:rsidR="00E72753" w:rsidRPr="00E72753" w:rsidRDefault="00E72753" w:rsidP="00E72753">
      <w:pPr>
        <w:pStyle w:val="af"/>
        <w:ind w:firstLine="709"/>
        <w:jc w:val="both"/>
        <w:rPr>
          <w:rFonts w:ascii="Times New Roman" w:hAnsi="Times New Roman" w:cs="Times New Roman"/>
          <w:sz w:val="24"/>
          <w:szCs w:val="24"/>
        </w:rPr>
      </w:pPr>
    </w:p>
    <w:p w:rsidR="00E72753" w:rsidRPr="00E72753" w:rsidRDefault="00E72753" w:rsidP="00E72753">
      <w:pPr>
        <w:pStyle w:val="af"/>
        <w:ind w:firstLine="709"/>
        <w:jc w:val="both"/>
        <w:rPr>
          <w:rFonts w:ascii="Times New Roman" w:hAnsi="Times New Roman" w:cs="Times New Roman"/>
          <w:sz w:val="24"/>
          <w:szCs w:val="24"/>
        </w:rPr>
      </w:pPr>
      <w:r w:rsidRPr="00E72753">
        <w:rPr>
          <w:rFonts w:ascii="Times New Roman" w:hAnsi="Times New Roman" w:cs="Times New Roman"/>
          <w:sz w:val="24"/>
          <w:szCs w:val="24"/>
        </w:rPr>
        <w:t>3.12. Права и обязанности руководителя учреждения, его компетенция в области управления учреждением определяются в соответствии с законодательством об образовании и уставом образовательной организации, и регламентируются трудовым договором, заключаемым с Учредителем.</w:t>
      </w:r>
    </w:p>
    <w:p w:rsidR="00E72753" w:rsidRPr="00E72753" w:rsidRDefault="00E72753" w:rsidP="00E72753">
      <w:pPr>
        <w:pStyle w:val="af"/>
        <w:ind w:firstLine="709"/>
        <w:jc w:val="both"/>
        <w:rPr>
          <w:rFonts w:ascii="Times New Roman" w:hAnsi="Times New Roman" w:cs="Times New Roman"/>
          <w:sz w:val="24"/>
          <w:szCs w:val="24"/>
        </w:rPr>
      </w:pPr>
    </w:p>
    <w:p w:rsidR="00E72753" w:rsidRPr="00E72753" w:rsidRDefault="00E72753" w:rsidP="00E72753">
      <w:pPr>
        <w:pStyle w:val="af"/>
        <w:ind w:firstLine="709"/>
        <w:jc w:val="both"/>
        <w:rPr>
          <w:rFonts w:ascii="Times New Roman" w:hAnsi="Times New Roman" w:cs="Times New Roman"/>
          <w:sz w:val="24"/>
          <w:szCs w:val="24"/>
        </w:rPr>
      </w:pPr>
      <w:r w:rsidRPr="00E72753">
        <w:rPr>
          <w:rFonts w:ascii="Times New Roman" w:hAnsi="Times New Roman" w:cs="Times New Roman"/>
          <w:sz w:val="24"/>
          <w:szCs w:val="24"/>
        </w:rPr>
        <w:t>3.13. Заведующий действует в соответствии с законодательством Российской Федерации, настоящим Уставом, заключенным с ним  трудовым договором.</w:t>
      </w:r>
    </w:p>
    <w:p w:rsidR="00E72753" w:rsidRPr="00E72753" w:rsidRDefault="00E72753" w:rsidP="00E72753">
      <w:pPr>
        <w:pStyle w:val="af"/>
        <w:ind w:firstLine="709"/>
        <w:jc w:val="both"/>
        <w:rPr>
          <w:rFonts w:ascii="Times New Roman" w:hAnsi="Times New Roman" w:cs="Times New Roman"/>
          <w:sz w:val="24"/>
          <w:szCs w:val="24"/>
        </w:rPr>
      </w:pPr>
    </w:p>
    <w:p w:rsidR="00E72753" w:rsidRPr="00E72753" w:rsidRDefault="00E72753" w:rsidP="00E72753">
      <w:pPr>
        <w:pStyle w:val="af"/>
        <w:ind w:firstLine="709"/>
        <w:jc w:val="both"/>
        <w:rPr>
          <w:rFonts w:ascii="Times New Roman" w:hAnsi="Times New Roman" w:cs="Times New Roman"/>
          <w:sz w:val="24"/>
          <w:szCs w:val="24"/>
        </w:rPr>
      </w:pPr>
      <w:r w:rsidRPr="00E72753">
        <w:rPr>
          <w:rFonts w:ascii="Times New Roman" w:hAnsi="Times New Roman" w:cs="Times New Roman"/>
          <w:sz w:val="24"/>
          <w:szCs w:val="24"/>
        </w:rPr>
        <w:t>3.14. Заведующий осуществляет текущее руководство деятельностью учреждения и подотчетен Учредителю.</w:t>
      </w:r>
    </w:p>
    <w:p w:rsidR="00E72753" w:rsidRPr="00E72753" w:rsidRDefault="00E72753" w:rsidP="00E72753">
      <w:pPr>
        <w:pStyle w:val="af"/>
        <w:ind w:firstLine="709"/>
        <w:jc w:val="both"/>
        <w:rPr>
          <w:rFonts w:ascii="Times New Roman" w:hAnsi="Times New Roman" w:cs="Times New Roman"/>
          <w:sz w:val="24"/>
          <w:szCs w:val="24"/>
        </w:rPr>
      </w:pPr>
    </w:p>
    <w:p w:rsidR="00E72753" w:rsidRPr="00E72753" w:rsidRDefault="00E72753" w:rsidP="00E72753">
      <w:pPr>
        <w:pStyle w:val="af"/>
        <w:ind w:firstLine="709"/>
        <w:jc w:val="both"/>
        <w:rPr>
          <w:rFonts w:ascii="Times New Roman" w:hAnsi="Times New Roman" w:cs="Times New Roman"/>
          <w:sz w:val="24"/>
          <w:szCs w:val="24"/>
        </w:rPr>
      </w:pPr>
      <w:r w:rsidRPr="00E72753">
        <w:rPr>
          <w:rFonts w:ascii="Times New Roman" w:hAnsi="Times New Roman" w:cs="Times New Roman"/>
          <w:sz w:val="24"/>
          <w:szCs w:val="24"/>
        </w:rPr>
        <w:t>3.15. Заведующий учреждением без доверенности действует от имени учреждения, в том числе представляет его интересы и совершает сделки от его имени, утверждает штатное расписание учреждения и учебный план, представляет статистическую и иную необходимую отчетность в соответствующие органы, утверждает регламентирующие деятельность учреждения внутренние документы, издает приказы и дает указания, обязательные для исполнения всеми работниками учреждения.</w:t>
      </w:r>
    </w:p>
    <w:p w:rsidR="00E72753" w:rsidRPr="00E72753" w:rsidRDefault="00E72753" w:rsidP="00E72753">
      <w:pPr>
        <w:pStyle w:val="af"/>
        <w:ind w:firstLine="709"/>
        <w:jc w:val="both"/>
        <w:rPr>
          <w:rFonts w:ascii="Times New Roman" w:hAnsi="Times New Roman" w:cs="Times New Roman"/>
          <w:sz w:val="24"/>
          <w:szCs w:val="24"/>
        </w:rPr>
      </w:pPr>
    </w:p>
    <w:p w:rsidR="00357C78" w:rsidRDefault="00E72753" w:rsidP="00E72753">
      <w:pPr>
        <w:pStyle w:val="af"/>
        <w:ind w:firstLine="709"/>
        <w:jc w:val="both"/>
        <w:rPr>
          <w:rFonts w:ascii="Times New Roman" w:hAnsi="Times New Roman" w:cs="Times New Roman"/>
          <w:sz w:val="24"/>
          <w:szCs w:val="24"/>
        </w:rPr>
      </w:pPr>
      <w:r w:rsidRPr="00E72753">
        <w:rPr>
          <w:rFonts w:ascii="Times New Roman" w:hAnsi="Times New Roman" w:cs="Times New Roman"/>
          <w:sz w:val="24"/>
          <w:szCs w:val="24"/>
        </w:rPr>
        <w:t xml:space="preserve">3.16. На период отсутствия заведующего учреждением (временная нетрудоспособность, отпуск и др.) обязанности заведующего выполняет один из </w:t>
      </w:r>
    </w:p>
    <w:p w:rsidR="00357C78" w:rsidRDefault="00357C78" w:rsidP="00357C78">
      <w:pPr>
        <w:pStyle w:val="af"/>
        <w:jc w:val="both"/>
        <w:rPr>
          <w:rFonts w:ascii="Times New Roman" w:hAnsi="Times New Roman" w:cs="Times New Roman"/>
          <w:sz w:val="24"/>
          <w:szCs w:val="24"/>
        </w:rPr>
      </w:pPr>
    </w:p>
    <w:p w:rsidR="00357C78" w:rsidRDefault="00357C78" w:rsidP="00357C78">
      <w:pPr>
        <w:pStyle w:val="af"/>
        <w:jc w:val="both"/>
        <w:rPr>
          <w:rFonts w:ascii="Times New Roman" w:hAnsi="Times New Roman" w:cs="Times New Roman"/>
          <w:sz w:val="24"/>
          <w:szCs w:val="24"/>
        </w:rPr>
      </w:pPr>
    </w:p>
    <w:p w:rsidR="00357C78" w:rsidRDefault="00357C78" w:rsidP="00357C78">
      <w:pPr>
        <w:pStyle w:val="af"/>
        <w:jc w:val="both"/>
        <w:rPr>
          <w:rFonts w:ascii="Times New Roman" w:hAnsi="Times New Roman" w:cs="Times New Roman"/>
          <w:sz w:val="24"/>
          <w:szCs w:val="24"/>
        </w:rPr>
      </w:pPr>
    </w:p>
    <w:p w:rsidR="00E72753" w:rsidRPr="00E72753" w:rsidRDefault="00E72753" w:rsidP="00357C78">
      <w:pPr>
        <w:pStyle w:val="af"/>
        <w:jc w:val="both"/>
        <w:rPr>
          <w:rFonts w:ascii="Times New Roman" w:hAnsi="Times New Roman" w:cs="Times New Roman"/>
          <w:sz w:val="24"/>
          <w:szCs w:val="24"/>
        </w:rPr>
      </w:pPr>
      <w:r w:rsidRPr="00E72753">
        <w:rPr>
          <w:rFonts w:ascii="Times New Roman" w:hAnsi="Times New Roman" w:cs="Times New Roman"/>
          <w:sz w:val="24"/>
          <w:szCs w:val="24"/>
        </w:rPr>
        <w:lastRenderedPageBreak/>
        <w:t>работников учреждения, назначенный приказом заведующего как исполняющий обязанности заведующего учреждением на данный период.</w:t>
      </w:r>
    </w:p>
    <w:p w:rsidR="00E72753" w:rsidRPr="00E72753" w:rsidRDefault="00E72753" w:rsidP="00E72753">
      <w:pPr>
        <w:pStyle w:val="af"/>
        <w:ind w:firstLine="709"/>
        <w:jc w:val="both"/>
        <w:rPr>
          <w:rFonts w:ascii="Times New Roman" w:hAnsi="Times New Roman" w:cs="Times New Roman"/>
          <w:sz w:val="24"/>
          <w:szCs w:val="24"/>
        </w:rPr>
      </w:pPr>
    </w:p>
    <w:p w:rsidR="00E72753" w:rsidRPr="00E72753" w:rsidRDefault="00E72753" w:rsidP="00E72753">
      <w:pPr>
        <w:pStyle w:val="af"/>
        <w:ind w:firstLine="709"/>
        <w:jc w:val="both"/>
        <w:rPr>
          <w:rFonts w:ascii="Times New Roman" w:hAnsi="Times New Roman" w:cs="Times New Roman"/>
          <w:color w:val="000000"/>
          <w:spacing w:val="1"/>
          <w:sz w:val="24"/>
          <w:szCs w:val="24"/>
        </w:rPr>
      </w:pPr>
      <w:r w:rsidRPr="00E72753">
        <w:rPr>
          <w:rFonts w:ascii="Times New Roman" w:hAnsi="Times New Roman" w:cs="Times New Roman"/>
          <w:sz w:val="24"/>
          <w:szCs w:val="24"/>
        </w:rPr>
        <w:t>3.17. В учреждении формируются коллегиальные органы управления, к которым относятся общее собрание трудового коллектива, совет педагогов, Совет учреждения.</w:t>
      </w:r>
    </w:p>
    <w:p w:rsidR="00E72753" w:rsidRPr="00E72753" w:rsidRDefault="00E72753" w:rsidP="00E72753">
      <w:pPr>
        <w:spacing w:line="240" w:lineRule="auto"/>
        <w:jc w:val="both"/>
        <w:rPr>
          <w:rFonts w:ascii="Times New Roman" w:hAnsi="Times New Roman" w:cs="Times New Roman"/>
          <w:sz w:val="24"/>
          <w:szCs w:val="24"/>
        </w:rPr>
      </w:pPr>
    </w:p>
    <w:p w:rsidR="00E72753" w:rsidRPr="00E72753" w:rsidRDefault="00E72753" w:rsidP="00E72753">
      <w:pPr>
        <w:spacing w:line="240" w:lineRule="auto"/>
        <w:ind w:firstLine="709"/>
        <w:jc w:val="both"/>
        <w:rPr>
          <w:rFonts w:ascii="Times New Roman" w:hAnsi="Times New Roman" w:cs="Times New Roman"/>
          <w:sz w:val="24"/>
          <w:szCs w:val="24"/>
        </w:rPr>
      </w:pPr>
      <w:r w:rsidRPr="00E72753">
        <w:rPr>
          <w:rFonts w:ascii="Times New Roman" w:hAnsi="Times New Roman" w:cs="Times New Roman"/>
          <w:sz w:val="24"/>
          <w:szCs w:val="24"/>
        </w:rPr>
        <w:t>3.18.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настоящим уставом в соответствии с законодательством Российской Федерации.</w:t>
      </w:r>
    </w:p>
    <w:p w:rsidR="00E72753" w:rsidRPr="00E72753" w:rsidRDefault="00E72753" w:rsidP="00E72753">
      <w:pPr>
        <w:pStyle w:val="ConsPlusNormal"/>
        <w:widowControl/>
        <w:ind w:firstLine="709"/>
        <w:jc w:val="both"/>
        <w:rPr>
          <w:rFonts w:ascii="Times New Roman" w:hAnsi="Times New Roman" w:cs="Times New Roman"/>
          <w:sz w:val="24"/>
          <w:szCs w:val="24"/>
        </w:rPr>
      </w:pPr>
    </w:p>
    <w:p w:rsidR="00E72753" w:rsidRPr="00E72753" w:rsidRDefault="00E72753" w:rsidP="00357C78">
      <w:pPr>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3.19. Каждый работник учреждения имеет право на участие в управлении учреждением непосредственно или через свой представительный орган.</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3.20. Общее собрание трудового коллектива учреждения:</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1) обсуждает проект коллективного договора, вносит предложения по внесению изменений и дополнений в коллективный договор;</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2) обсуждает и принимает устав учреждения, вносит предложения по внесению изменений и дополнений в устав;</w:t>
      </w:r>
    </w:p>
    <w:p w:rsidR="00E72753" w:rsidRPr="00E72753" w:rsidRDefault="00E72753" w:rsidP="00357C78">
      <w:pPr>
        <w:widowControl w:val="0"/>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 рассматривает вопросы охраны и безопасности условий труда работников, здоровья детей;</w:t>
      </w:r>
    </w:p>
    <w:p w:rsidR="00E72753" w:rsidRPr="00E72753" w:rsidRDefault="00E72753" w:rsidP="00357C78">
      <w:pPr>
        <w:widowControl w:val="0"/>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4) обсуждает вопросы состояния трудовой дисциплины в учреждении и мероприятия по её укреплению, рассматривает факты нарушения трудовой дисциплины работниками учреждения;</w:t>
      </w:r>
    </w:p>
    <w:p w:rsidR="00E72753" w:rsidRPr="00E72753" w:rsidRDefault="00E72753" w:rsidP="00357C78">
      <w:pPr>
        <w:widowControl w:val="0"/>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5) обсуждает и рекомендует к утверждению проекты Положения об оплате труда работников учреждения, Положения о премиальных выплатах и Правила внутреннего трудового распорядка, вносит предложения по внесению изменений и дополнений в них;</w:t>
      </w:r>
    </w:p>
    <w:p w:rsidR="00E72753" w:rsidRPr="00E72753" w:rsidRDefault="00E72753" w:rsidP="00357C78">
      <w:pPr>
        <w:widowControl w:val="0"/>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6) выполняет иные действия, в пределах своей компетенции.</w:t>
      </w:r>
    </w:p>
    <w:p w:rsidR="00E72753" w:rsidRPr="00E72753" w:rsidRDefault="00E72753" w:rsidP="00357C78">
      <w:pPr>
        <w:widowControl w:val="0"/>
        <w:spacing w:after="0" w:line="240" w:lineRule="auto"/>
        <w:ind w:firstLine="600"/>
        <w:jc w:val="both"/>
        <w:rPr>
          <w:rFonts w:ascii="Times New Roman" w:hAnsi="Times New Roman" w:cs="Times New Roman"/>
          <w:sz w:val="24"/>
          <w:szCs w:val="24"/>
        </w:rPr>
      </w:pPr>
    </w:p>
    <w:p w:rsidR="00E72753" w:rsidRPr="00E72753" w:rsidRDefault="00E72753" w:rsidP="00357C78">
      <w:pPr>
        <w:widowControl w:val="0"/>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ab/>
        <w:t>3.21. Для организации работы из своего состава открытым голосованием избираются председатель и секретарь сроком на один календарный год.</w:t>
      </w:r>
    </w:p>
    <w:p w:rsidR="00E72753" w:rsidRPr="00E72753" w:rsidRDefault="00E72753" w:rsidP="00357C78">
      <w:pPr>
        <w:widowControl w:val="0"/>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3.22. Общее собрание трудового коллектива собирается не реже двух раз в календарный год.</w:t>
      </w:r>
    </w:p>
    <w:p w:rsidR="00E72753" w:rsidRPr="00E72753" w:rsidRDefault="00E72753" w:rsidP="00357C78">
      <w:pPr>
        <w:widowControl w:val="0"/>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3.23. Заседание общего собрания трудового коллектива считается правомочным, если на нём присутствует не менее половины трудового коллектива.</w:t>
      </w:r>
    </w:p>
    <w:p w:rsidR="00E72753" w:rsidRPr="00E72753" w:rsidRDefault="00E72753" w:rsidP="00357C78">
      <w:pPr>
        <w:widowControl w:val="0"/>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3.24. Решение общего собрания трудового коллектива считается принятым, если за него проголосовало не менее 50% присутствующих плюс один голос. При равном количестве голосов решающим является голос председателя общего собрания трудового коллектива.</w:t>
      </w:r>
    </w:p>
    <w:p w:rsidR="00E72753" w:rsidRPr="00E72753" w:rsidRDefault="00E72753" w:rsidP="00357C78">
      <w:pPr>
        <w:widowControl w:val="0"/>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3.25. Решение, принятое общим собранием трудового коллектива учреждения в пределах своей компетенции, не противоречащее действующему законодательству Российской Федерации, является обязательным для исполнения всеми работниками учреждения.</w:t>
      </w:r>
    </w:p>
    <w:p w:rsidR="00E72753" w:rsidRPr="00357C78" w:rsidRDefault="00E72753" w:rsidP="00357C78">
      <w:pPr>
        <w:widowControl w:val="0"/>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3.26. Деятельность общего собрания трудового коллектива учреждения осуществляется в соответствии с Положением об общем собрании трудового коллектива учреждения, утверждённым приказом заведующего</w:t>
      </w:r>
      <w:r w:rsidRPr="00E72753">
        <w:rPr>
          <w:rFonts w:ascii="Times New Roman" w:hAnsi="Times New Roman" w:cs="Times New Roman"/>
          <w:snapToGrid w:val="0"/>
          <w:sz w:val="24"/>
          <w:szCs w:val="24"/>
        </w:rPr>
        <w:t xml:space="preserve"> учреждением</w:t>
      </w:r>
      <w:r w:rsidRPr="00E72753">
        <w:rPr>
          <w:rFonts w:ascii="Times New Roman" w:hAnsi="Times New Roman" w:cs="Times New Roman"/>
          <w:sz w:val="24"/>
          <w:szCs w:val="24"/>
        </w:rPr>
        <w:t>.</w:t>
      </w:r>
    </w:p>
    <w:p w:rsidR="00E72753" w:rsidRPr="00E72753" w:rsidRDefault="00E72753" w:rsidP="00E72753">
      <w:pPr>
        <w:widowControl w:val="0"/>
        <w:spacing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3.27. Совет педагогов состоит из руководителя учреждения и представителей педагогических работников.</w:t>
      </w:r>
    </w:p>
    <w:p w:rsidR="00E72753" w:rsidRPr="00E72753" w:rsidRDefault="00E72753" w:rsidP="00E72753">
      <w:pPr>
        <w:widowControl w:val="0"/>
        <w:spacing w:line="240" w:lineRule="auto"/>
        <w:ind w:firstLine="600"/>
        <w:jc w:val="both"/>
        <w:rPr>
          <w:rFonts w:ascii="Times New Roman" w:hAnsi="Times New Roman" w:cs="Times New Roman"/>
          <w:snapToGrid w:val="0"/>
          <w:sz w:val="24"/>
          <w:szCs w:val="24"/>
        </w:rPr>
      </w:pP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lastRenderedPageBreak/>
        <w:t>3.28. Основными направлениями работы совета педагогов являются:</w:t>
      </w:r>
    </w:p>
    <w:p w:rsidR="00E72753" w:rsidRPr="00E72753" w:rsidRDefault="00E72753" w:rsidP="00357C78">
      <w:pPr>
        <w:pStyle w:val="21"/>
        <w:spacing w:after="0" w:line="240" w:lineRule="auto"/>
        <w:ind w:left="0" w:firstLine="600"/>
        <w:jc w:val="both"/>
        <w:rPr>
          <w:snapToGrid w:val="0"/>
        </w:rPr>
      </w:pPr>
      <w:r w:rsidRPr="00E72753">
        <w:rPr>
          <w:snapToGrid w:val="0"/>
        </w:rPr>
        <w:t>1) объединение усилий педагогического коллектива учреждения на повышение уровня учебно-воспитательной работы;</w:t>
      </w:r>
    </w:p>
    <w:p w:rsidR="00E72753" w:rsidRPr="00E72753" w:rsidRDefault="00E72753" w:rsidP="00357C78">
      <w:pPr>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2) внедрение в практику достижений педагогической науки и передового педагогического опыта;</w:t>
      </w:r>
    </w:p>
    <w:p w:rsidR="00E72753" w:rsidRPr="00E72753" w:rsidRDefault="00E72753" w:rsidP="00357C78">
      <w:pPr>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 xml:space="preserve">3) </w:t>
      </w:r>
      <w:r w:rsidRPr="00E72753">
        <w:rPr>
          <w:rFonts w:ascii="Times New Roman" w:hAnsi="Times New Roman" w:cs="Times New Roman"/>
          <w:sz w:val="24"/>
          <w:szCs w:val="24"/>
        </w:rPr>
        <w:t>ведение методической работы, направленной на совершенствование образовательного процесса, программ, форм и методов деятельности;</w:t>
      </w:r>
    </w:p>
    <w:p w:rsidR="00E72753" w:rsidRPr="00E72753" w:rsidRDefault="00E72753" w:rsidP="00357C78">
      <w:pPr>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4) решение основных вопросов образовательного процесса.</w:t>
      </w:r>
    </w:p>
    <w:p w:rsidR="00E72753" w:rsidRPr="00E72753" w:rsidRDefault="00E72753" w:rsidP="00357C78">
      <w:pPr>
        <w:spacing w:after="0" w:line="240" w:lineRule="auto"/>
        <w:ind w:firstLine="600"/>
        <w:jc w:val="both"/>
        <w:rPr>
          <w:rFonts w:ascii="Times New Roman" w:hAnsi="Times New Roman" w:cs="Times New Roman"/>
          <w:sz w:val="24"/>
          <w:szCs w:val="24"/>
        </w:rPr>
      </w:pP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3.29. Совет педагогов:</w:t>
      </w: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 xml:space="preserve">1) </w:t>
      </w:r>
      <w:r w:rsidRPr="00E72753">
        <w:rPr>
          <w:rFonts w:ascii="Times New Roman" w:hAnsi="Times New Roman" w:cs="Times New Roman"/>
          <w:sz w:val="24"/>
          <w:szCs w:val="24"/>
        </w:rPr>
        <w:t>принимает Образовательную программу учреждения и вносит в нее дополнения и изменения;</w:t>
      </w: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2) обсуждает и принимает годовой план учебно-воспитательной работы учреждения, перспективные направления и программы, включая планы экспериментальной работы;</w:t>
      </w: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3) подводит итоги учебно-воспитательной работы за определенный учебный период;</w:t>
      </w: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4) заслушивает отчеты отдельных работников, членов администрации учреждения, дает им оценку работы;</w:t>
      </w: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 xml:space="preserve">5) принимает решение о выпуске детей из учреждения, </w:t>
      </w:r>
      <w:r w:rsidRPr="00E72753">
        <w:rPr>
          <w:rFonts w:ascii="Times New Roman" w:hAnsi="Times New Roman" w:cs="Times New Roman"/>
          <w:sz w:val="24"/>
          <w:szCs w:val="24"/>
        </w:rPr>
        <w:t>о награждении выпускников учреждения</w:t>
      </w:r>
      <w:r w:rsidRPr="00E72753">
        <w:rPr>
          <w:rFonts w:ascii="Times New Roman" w:hAnsi="Times New Roman" w:cs="Times New Roman"/>
          <w:snapToGrid w:val="0"/>
          <w:sz w:val="24"/>
          <w:szCs w:val="24"/>
        </w:rPr>
        <w:t>;</w:t>
      </w: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6) заслушивает сообщения о состоянии санитарно-гигиенического режима учреждения и здоровья детей и других вопросов образовательного процесса;</w:t>
      </w:r>
    </w:p>
    <w:p w:rsidR="00E72753" w:rsidRPr="00E72753" w:rsidRDefault="00E72753" w:rsidP="00357C78">
      <w:pPr>
        <w:widowControl w:val="0"/>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7) обеспечивает методическое обоснование основных направлений деятельности учреждения;</w:t>
      </w:r>
    </w:p>
    <w:p w:rsidR="00E72753" w:rsidRPr="00E72753" w:rsidRDefault="00E72753" w:rsidP="00357C78">
      <w:pPr>
        <w:widowControl w:val="0"/>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napToGrid w:val="0"/>
          <w:sz w:val="24"/>
          <w:szCs w:val="24"/>
        </w:rPr>
        <w:t xml:space="preserve">8) обеспечивает </w:t>
      </w:r>
      <w:r w:rsidRPr="00E72753">
        <w:rPr>
          <w:rFonts w:ascii="Times New Roman" w:hAnsi="Times New Roman" w:cs="Times New Roman"/>
          <w:sz w:val="24"/>
          <w:szCs w:val="24"/>
        </w:rPr>
        <w:t>контроль за методическим обеспечением образовательного процесса;</w:t>
      </w:r>
    </w:p>
    <w:p w:rsidR="00E72753" w:rsidRPr="00E72753" w:rsidRDefault="00E72753" w:rsidP="00357C78">
      <w:pPr>
        <w:widowControl w:val="0"/>
        <w:spacing w:after="0"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z w:val="24"/>
          <w:szCs w:val="24"/>
        </w:rPr>
        <w:t>9) выполняет иные функции в пределах своей компетенции</w:t>
      </w:r>
    </w:p>
    <w:p w:rsidR="00E72753" w:rsidRPr="00E72753" w:rsidRDefault="00E72753" w:rsidP="00357C78">
      <w:pPr>
        <w:widowControl w:val="0"/>
        <w:spacing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 xml:space="preserve">3.30. Для организации работы из своего состава открытым голосованием избираются председатель и секретарь сроком на один учебный год. </w:t>
      </w:r>
      <w:r w:rsidRPr="00E72753">
        <w:rPr>
          <w:rFonts w:ascii="Times New Roman" w:hAnsi="Times New Roman" w:cs="Times New Roman"/>
          <w:sz w:val="24"/>
          <w:szCs w:val="24"/>
        </w:rPr>
        <w:t>Председатель совета совместно с секретарём планирует работу и ведёт соответствующую документацию.</w:t>
      </w:r>
    </w:p>
    <w:p w:rsidR="00E72753" w:rsidRPr="00E72753" w:rsidRDefault="00E72753" w:rsidP="00357C78">
      <w:pPr>
        <w:widowControl w:val="0"/>
        <w:spacing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3.31. Заседание совета педагогов правомочно, если на нём присутствует не менее 50% его состава.</w:t>
      </w:r>
    </w:p>
    <w:p w:rsidR="00E72753" w:rsidRPr="00E72753" w:rsidRDefault="00E72753" w:rsidP="00357C78">
      <w:pPr>
        <w:widowControl w:val="0"/>
        <w:spacing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3.32. Решение совета педагогов считается принятым, если за него проголосовало не менее 2/3 присутствующих. При равном количестве голосов решающим становится голос председателя совета педагогов.</w:t>
      </w:r>
    </w:p>
    <w:p w:rsidR="00E72753" w:rsidRPr="00E72753" w:rsidRDefault="00E72753" w:rsidP="00E72753">
      <w:pPr>
        <w:widowControl w:val="0"/>
        <w:spacing w:line="240" w:lineRule="auto"/>
        <w:ind w:firstLine="600"/>
        <w:jc w:val="both"/>
        <w:rPr>
          <w:rFonts w:ascii="Times New Roman" w:hAnsi="Times New Roman" w:cs="Times New Roman"/>
          <w:snapToGrid w:val="0"/>
          <w:sz w:val="24"/>
          <w:szCs w:val="24"/>
        </w:rPr>
      </w:pPr>
      <w:r w:rsidRPr="00E72753">
        <w:rPr>
          <w:rFonts w:ascii="Times New Roman" w:hAnsi="Times New Roman" w:cs="Times New Roman"/>
          <w:snapToGrid w:val="0"/>
          <w:sz w:val="24"/>
          <w:szCs w:val="24"/>
        </w:rPr>
        <w:t>3.33. Решение, принятое советом педагогов учреждения в пределах своей компетенции, не противоречащее действующему законодательству Российской Федерации, является обязательным для исполнения всеми педагогическими работниками учреждения.</w:t>
      </w:r>
    </w:p>
    <w:p w:rsidR="00E72753" w:rsidRPr="00E72753" w:rsidRDefault="00357C78" w:rsidP="00357C78">
      <w:pPr>
        <w:widowControl w:val="0"/>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00E72753" w:rsidRPr="00E72753">
        <w:rPr>
          <w:rFonts w:ascii="Times New Roman" w:hAnsi="Times New Roman" w:cs="Times New Roman"/>
          <w:snapToGrid w:val="0"/>
          <w:sz w:val="24"/>
          <w:szCs w:val="24"/>
        </w:rPr>
        <w:t xml:space="preserve">3.34. Разграничения полномочий между </w:t>
      </w:r>
      <w:r w:rsidR="00E72753" w:rsidRPr="00E72753">
        <w:rPr>
          <w:rFonts w:ascii="Times New Roman" w:hAnsi="Times New Roman" w:cs="Times New Roman"/>
          <w:sz w:val="24"/>
          <w:szCs w:val="24"/>
        </w:rPr>
        <w:t>заведующим</w:t>
      </w:r>
      <w:r w:rsidR="00E72753" w:rsidRPr="00E72753">
        <w:rPr>
          <w:rFonts w:ascii="Times New Roman" w:hAnsi="Times New Roman" w:cs="Times New Roman"/>
          <w:snapToGrid w:val="0"/>
          <w:sz w:val="24"/>
          <w:szCs w:val="24"/>
        </w:rPr>
        <w:t xml:space="preserve"> и советом педагогов, компетенция совета педагогов, порядок его работы определяется настоящим Уставом и Положением о совете педагогов учреждения, утверждённым приказом </w:t>
      </w:r>
      <w:r w:rsidR="00E72753" w:rsidRPr="00E72753">
        <w:rPr>
          <w:rFonts w:ascii="Times New Roman" w:hAnsi="Times New Roman" w:cs="Times New Roman"/>
          <w:sz w:val="24"/>
          <w:szCs w:val="24"/>
        </w:rPr>
        <w:t>заведующего</w:t>
      </w:r>
      <w:r w:rsidR="00E72753" w:rsidRPr="00E72753">
        <w:rPr>
          <w:rFonts w:ascii="Times New Roman" w:hAnsi="Times New Roman" w:cs="Times New Roman"/>
          <w:snapToGrid w:val="0"/>
          <w:sz w:val="24"/>
          <w:szCs w:val="24"/>
        </w:rPr>
        <w:t xml:space="preserve"> учреждением. </w:t>
      </w:r>
    </w:p>
    <w:p w:rsidR="00E72753" w:rsidRPr="00E72753" w:rsidRDefault="00E72753" w:rsidP="00357C78">
      <w:pPr>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3.35. Совет учреждения является общественным органом самоуправления учреждения.</w:t>
      </w:r>
    </w:p>
    <w:p w:rsidR="00E72753" w:rsidRPr="00E72753" w:rsidRDefault="00E72753" w:rsidP="00357C78">
      <w:pPr>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3.36. Совет учреждения избирается сроком на 1 учебный год.</w:t>
      </w:r>
    </w:p>
    <w:p w:rsidR="00E72753" w:rsidRPr="00E72753" w:rsidRDefault="00E72753" w:rsidP="00E72753">
      <w:pPr>
        <w:spacing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3.37. В состав Совета учреждения входят представители коллектива (в том числе заведующий</w:t>
      </w:r>
      <w:r w:rsidRPr="00E72753">
        <w:rPr>
          <w:rFonts w:ascii="Times New Roman" w:hAnsi="Times New Roman" w:cs="Times New Roman"/>
          <w:snapToGrid w:val="0"/>
          <w:sz w:val="24"/>
          <w:szCs w:val="24"/>
        </w:rPr>
        <w:t xml:space="preserve"> учреждением</w:t>
      </w:r>
      <w:r w:rsidRPr="00E72753">
        <w:rPr>
          <w:rFonts w:ascii="Times New Roman" w:hAnsi="Times New Roman" w:cs="Times New Roman"/>
          <w:sz w:val="24"/>
          <w:szCs w:val="24"/>
        </w:rPr>
        <w:t xml:space="preserve"> и председатель профсоюзного органа учреждения), представители родителей (законных представителей).</w:t>
      </w:r>
    </w:p>
    <w:p w:rsidR="00E72753" w:rsidRPr="00E72753" w:rsidRDefault="00E72753" w:rsidP="00E72753">
      <w:pPr>
        <w:spacing w:line="240" w:lineRule="auto"/>
        <w:ind w:firstLine="600"/>
        <w:jc w:val="both"/>
        <w:rPr>
          <w:rFonts w:ascii="Times New Roman" w:hAnsi="Times New Roman" w:cs="Times New Roman"/>
          <w:sz w:val="24"/>
          <w:szCs w:val="24"/>
        </w:rPr>
      </w:pPr>
    </w:p>
    <w:p w:rsid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lastRenderedPageBreak/>
        <w:t>3.38. Совет учреждения собирается не реже 1 раза в квартал. Заседания Совета учреждения являются правомочными, если на них присутствуют не менее 50% его состава. Решение Совета учреждения считается принятым, если за него проголосовало не менее 2/3 присутствующих. При равном количестве голосов решающим становится голос председателя Совета.</w:t>
      </w:r>
    </w:p>
    <w:p w:rsidR="00357C78" w:rsidRPr="00E72753" w:rsidRDefault="00357C78" w:rsidP="00357C78">
      <w:pPr>
        <w:spacing w:after="0" w:line="240" w:lineRule="auto"/>
        <w:ind w:firstLine="600"/>
        <w:jc w:val="both"/>
        <w:rPr>
          <w:rFonts w:ascii="Times New Roman" w:hAnsi="Times New Roman" w:cs="Times New Roman"/>
          <w:sz w:val="24"/>
          <w:szCs w:val="24"/>
        </w:rPr>
      </w:pPr>
    </w:p>
    <w:p w:rsid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3.39. Члены Совета учреждения выполняют свои обязанности на общественных началах.</w:t>
      </w:r>
    </w:p>
    <w:p w:rsidR="00357C78" w:rsidRPr="00E72753" w:rsidRDefault="00357C78" w:rsidP="00357C78">
      <w:pPr>
        <w:spacing w:after="0" w:line="240" w:lineRule="auto"/>
        <w:ind w:firstLine="600"/>
        <w:jc w:val="both"/>
        <w:rPr>
          <w:rFonts w:ascii="Times New Roman" w:hAnsi="Times New Roman" w:cs="Times New Roman"/>
          <w:sz w:val="24"/>
          <w:szCs w:val="24"/>
        </w:rPr>
      </w:pP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3.40. Совет учреждения:</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1) содействует развитию инициативы коллектива;</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2) участвует в создании оптимальных условий для организации образовательного процесса;</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 xml:space="preserve">3) организует общественный контроль за безопасными условиями </w:t>
      </w:r>
      <w:proofErr w:type="gramStart"/>
      <w:r w:rsidRPr="00E72753">
        <w:rPr>
          <w:rFonts w:ascii="Times New Roman" w:hAnsi="Times New Roman" w:cs="Times New Roman"/>
          <w:sz w:val="24"/>
          <w:szCs w:val="24"/>
        </w:rPr>
        <w:t>осуществления  образовательного</w:t>
      </w:r>
      <w:proofErr w:type="gramEnd"/>
      <w:r w:rsidRPr="00E72753">
        <w:rPr>
          <w:rFonts w:ascii="Times New Roman" w:hAnsi="Times New Roman" w:cs="Times New Roman"/>
          <w:sz w:val="24"/>
          <w:szCs w:val="24"/>
        </w:rPr>
        <w:t xml:space="preserve"> процесса;</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4) организует изучение спроса на предоставление учреждением дополнительных образовательных услуг, в том числе платных;</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5) ходатайствует перед руководителем учреждения о поощрении работников учреждения;</w:t>
      </w: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6) выполняет иные функции в пределах своей компетенции.</w:t>
      </w:r>
    </w:p>
    <w:p w:rsidR="00E72753" w:rsidRPr="00E72753" w:rsidRDefault="00E72753" w:rsidP="00357C78">
      <w:pPr>
        <w:spacing w:after="0" w:line="240" w:lineRule="auto"/>
        <w:ind w:firstLine="600"/>
        <w:jc w:val="both"/>
        <w:rPr>
          <w:rFonts w:ascii="Times New Roman" w:hAnsi="Times New Roman" w:cs="Times New Roman"/>
          <w:sz w:val="24"/>
          <w:szCs w:val="24"/>
        </w:rPr>
      </w:pPr>
    </w:p>
    <w:p w:rsid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3.41. Для организации работы из своего состава открытым голосованием избираются председатель и секретарь сроком на один учебный год.</w:t>
      </w:r>
    </w:p>
    <w:p w:rsidR="00357C78" w:rsidRPr="00E72753" w:rsidRDefault="00357C78" w:rsidP="00357C78">
      <w:pPr>
        <w:spacing w:after="0" w:line="240" w:lineRule="auto"/>
        <w:ind w:firstLine="600"/>
        <w:jc w:val="both"/>
        <w:rPr>
          <w:rFonts w:ascii="Times New Roman" w:hAnsi="Times New Roman" w:cs="Times New Roman"/>
          <w:sz w:val="24"/>
          <w:szCs w:val="24"/>
        </w:rPr>
      </w:pPr>
    </w:p>
    <w:p w:rsid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3.42. Решения Совета учреждения, принятые в пределах его компетенции и в соответствии с законодательством Российской Федерации, являются рекомендательными для администрации учреждения, всех членов коллектива и детей. В отдельных случаях может быть издан приказ по учреждению, устанавливающий обязательность исполнения решения Совета учреждения участн</w:t>
      </w:r>
      <w:r w:rsidR="00357C78">
        <w:rPr>
          <w:rFonts w:ascii="Times New Roman" w:hAnsi="Times New Roman" w:cs="Times New Roman"/>
          <w:sz w:val="24"/>
          <w:szCs w:val="24"/>
        </w:rPr>
        <w:t>иками образовательного процесса.</w:t>
      </w:r>
    </w:p>
    <w:p w:rsidR="00357C78" w:rsidRPr="00E72753" w:rsidRDefault="00357C78" w:rsidP="00357C78">
      <w:pPr>
        <w:spacing w:after="0" w:line="240" w:lineRule="auto"/>
        <w:ind w:firstLine="600"/>
        <w:jc w:val="both"/>
        <w:rPr>
          <w:rFonts w:ascii="Times New Roman" w:hAnsi="Times New Roman" w:cs="Times New Roman"/>
          <w:sz w:val="24"/>
          <w:szCs w:val="24"/>
        </w:rPr>
      </w:pPr>
    </w:p>
    <w:p w:rsidR="00E72753" w:rsidRPr="00E72753" w:rsidRDefault="00E72753" w:rsidP="00357C78">
      <w:pPr>
        <w:spacing w:after="0" w:line="240" w:lineRule="auto"/>
        <w:ind w:firstLine="600"/>
        <w:jc w:val="both"/>
        <w:rPr>
          <w:rFonts w:ascii="Times New Roman" w:hAnsi="Times New Roman" w:cs="Times New Roman"/>
          <w:sz w:val="24"/>
          <w:szCs w:val="24"/>
        </w:rPr>
      </w:pPr>
      <w:r w:rsidRPr="00E72753">
        <w:rPr>
          <w:rFonts w:ascii="Times New Roman" w:hAnsi="Times New Roman" w:cs="Times New Roman"/>
          <w:sz w:val="24"/>
          <w:szCs w:val="24"/>
        </w:rPr>
        <w:t>3.43. Деятельность Совета учреждения осуществляется в соответствии с Положением о Совете учреждения, утверждённым приказом заведующего</w:t>
      </w:r>
      <w:r w:rsidRPr="00E72753">
        <w:rPr>
          <w:rFonts w:ascii="Times New Roman" w:hAnsi="Times New Roman" w:cs="Times New Roman"/>
          <w:snapToGrid w:val="0"/>
          <w:sz w:val="24"/>
          <w:szCs w:val="24"/>
        </w:rPr>
        <w:t xml:space="preserve"> учреждением</w:t>
      </w:r>
      <w:r w:rsidRPr="00E72753">
        <w:rPr>
          <w:rFonts w:ascii="Times New Roman" w:hAnsi="Times New Roman" w:cs="Times New Roman"/>
          <w:sz w:val="24"/>
          <w:szCs w:val="24"/>
        </w:rPr>
        <w:t>.</w:t>
      </w:r>
    </w:p>
    <w:p w:rsidR="00357C78" w:rsidRDefault="00357C78" w:rsidP="00357C78">
      <w:pPr>
        <w:pStyle w:val="2"/>
        <w:spacing w:before="0" w:after="0"/>
        <w:rPr>
          <w:rFonts w:ascii="Times New Roman" w:hAnsi="Times New Roman"/>
          <w:i w:val="0"/>
          <w:iCs w:val="0"/>
        </w:rPr>
      </w:pPr>
      <w:r>
        <w:rPr>
          <w:rFonts w:ascii="Times New Roman" w:hAnsi="Times New Roman"/>
          <w:i w:val="0"/>
          <w:iCs w:val="0"/>
        </w:rPr>
        <w:t xml:space="preserve">                    </w:t>
      </w:r>
    </w:p>
    <w:p w:rsidR="00E72753" w:rsidRDefault="00357C78" w:rsidP="00357C78">
      <w:pPr>
        <w:pStyle w:val="2"/>
        <w:spacing w:before="0" w:after="0"/>
        <w:rPr>
          <w:rFonts w:ascii="Times New Roman" w:hAnsi="Times New Roman"/>
          <w:i w:val="0"/>
          <w:iCs w:val="0"/>
        </w:rPr>
      </w:pPr>
      <w:r>
        <w:rPr>
          <w:rFonts w:ascii="Times New Roman" w:hAnsi="Times New Roman"/>
          <w:i w:val="0"/>
          <w:iCs w:val="0"/>
        </w:rPr>
        <w:t xml:space="preserve">                </w:t>
      </w:r>
      <w:r w:rsidR="00E72753" w:rsidRPr="00357C78">
        <w:rPr>
          <w:rFonts w:ascii="Times New Roman" w:hAnsi="Times New Roman"/>
          <w:i w:val="0"/>
          <w:iCs w:val="0"/>
        </w:rPr>
        <w:t>4. Имущество и финансовое обеспечение учреждения</w:t>
      </w:r>
    </w:p>
    <w:p w:rsidR="00357C78" w:rsidRPr="00357C78" w:rsidRDefault="00357C78" w:rsidP="00357C78">
      <w:pPr>
        <w:spacing w:line="240" w:lineRule="auto"/>
        <w:rPr>
          <w:sz w:val="16"/>
          <w:szCs w:val="16"/>
        </w:rPr>
      </w:pPr>
    </w:p>
    <w:p w:rsidR="00E72753" w:rsidRPr="00E72753" w:rsidRDefault="00E72753" w:rsidP="00357C78">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4.1. Имущество учреждения закрепляется за ним на праве оперативного управления собственником имущества.</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4.2.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4.3.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Перечень особо ценного движимого имущества определяется Учредителем.</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4.4. Остальным находящимся на праве оперативного управления имуществом учреждение вправе распоряжаться самостоятельно, кроме случаев, указанных в подпунктах 4.5. и 4.6. настоящего Устава.</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p>
    <w:p w:rsid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4.5. Крупная сделка может быть совершена учреждением только с предварительного согласия Учредителя.</w:t>
      </w:r>
    </w:p>
    <w:p w:rsidR="00357C78" w:rsidRPr="00E72753" w:rsidRDefault="00357C78" w:rsidP="00E72753">
      <w:pPr>
        <w:pStyle w:val="ConsPlusNormal"/>
        <w:ind w:firstLine="600"/>
        <w:jc w:val="both"/>
        <w:outlineLvl w:val="1"/>
        <w:rPr>
          <w:rFonts w:ascii="Times New Roman" w:hAnsi="Times New Roman" w:cs="Times New Roman"/>
          <w:sz w:val="24"/>
          <w:szCs w:val="24"/>
          <w:lang w:eastAsia="en-US"/>
        </w:rPr>
      </w:pP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lastRenderedPageBreak/>
        <w:t>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Крупная сделка, совершенная с нарушением данных требований,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Заведующий учреждением несет перед учреждением ответственность в размере убытков, причиненных учреждению в результате совершения крупной сделки с нарушением указанных требований.</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4.6.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r w:rsidRPr="00E72753">
        <w:rPr>
          <w:rFonts w:ascii="Times New Roman" w:hAnsi="Times New Roman" w:cs="Times New Roman"/>
          <w:sz w:val="24"/>
          <w:szCs w:val="24"/>
          <w:lang w:eastAsia="en-US"/>
        </w:rPr>
        <w:t>4.7. Учреждение вправе выступать в качестве арендатора и арендодателя имущества.</w:t>
      </w:r>
    </w:p>
    <w:p w:rsidR="00E72753" w:rsidRPr="00E72753" w:rsidRDefault="00E72753" w:rsidP="00E72753">
      <w:pPr>
        <w:pStyle w:val="ConsPlusNormal"/>
        <w:ind w:firstLine="600"/>
        <w:jc w:val="both"/>
        <w:outlineLvl w:val="1"/>
        <w:rPr>
          <w:rFonts w:ascii="Times New Roman" w:hAnsi="Times New Roman" w:cs="Times New Roman"/>
          <w:sz w:val="24"/>
          <w:szCs w:val="24"/>
          <w:lang w:eastAsia="en-US"/>
        </w:rPr>
      </w:pPr>
    </w:p>
    <w:p w:rsidR="00E72753" w:rsidRPr="00E72753" w:rsidRDefault="00E72753" w:rsidP="00E72753">
      <w:pPr>
        <w:pStyle w:val="ConsPlusNormal"/>
        <w:ind w:firstLine="600"/>
        <w:jc w:val="both"/>
        <w:outlineLvl w:val="1"/>
        <w:rPr>
          <w:rFonts w:ascii="Times New Roman" w:hAnsi="Times New Roman" w:cs="Times New Roman"/>
          <w:sz w:val="24"/>
          <w:szCs w:val="24"/>
        </w:rPr>
      </w:pPr>
      <w:r w:rsidRPr="00E72753">
        <w:rPr>
          <w:rFonts w:ascii="Times New Roman" w:hAnsi="Times New Roman" w:cs="Times New Roman"/>
          <w:sz w:val="24"/>
          <w:szCs w:val="24"/>
        </w:rPr>
        <w:t>4.8. 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E72753" w:rsidRPr="00E72753" w:rsidRDefault="00E72753" w:rsidP="00E72753">
      <w:pPr>
        <w:pStyle w:val="af"/>
        <w:ind w:firstLine="600"/>
        <w:jc w:val="both"/>
        <w:rPr>
          <w:rFonts w:ascii="Times New Roman" w:hAnsi="Times New Roman" w:cs="Times New Roman"/>
          <w:sz w:val="24"/>
          <w:szCs w:val="24"/>
        </w:rPr>
      </w:pPr>
    </w:p>
    <w:p w:rsidR="00E72753" w:rsidRPr="00E72753" w:rsidRDefault="00E72753" w:rsidP="00E72753">
      <w:pPr>
        <w:pStyle w:val="af"/>
        <w:ind w:firstLine="600"/>
        <w:jc w:val="both"/>
        <w:rPr>
          <w:rFonts w:ascii="Times New Roman" w:hAnsi="Times New Roman" w:cs="Times New Roman"/>
          <w:sz w:val="24"/>
          <w:szCs w:val="24"/>
        </w:rPr>
      </w:pPr>
      <w:r w:rsidRPr="00E72753">
        <w:rPr>
          <w:rFonts w:ascii="Times New Roman" w:hAnsi="Times New Roman" w:cs="Times New Roman"/>
          <w:sz w:val="24"/>
          <w:szCs w:val="24"/>
        </w:rPr>
        <w:t>4.9. При осуществлении права оперативного управления имуществом учреждение обязано:</w:t>
      </w:r>
    </w:p>
    <w:p w:rsidR="00E72753" w:rsidRPr="00E72753" w:rsidRDefault="00E72753" w:rsidP="00E72753">
      <w:pPr>
        <w:pStyle w:val="af"/>
        <w:ind w:firstLine="600"/>
        <w:jc w:val="both"/>
        <w:rPr>
          <w:rFonts w:ascii="Times New Roman" w:hAnsi="Times New Roman" w:cs="Times New Roman"/>
          <w:sz w:val="24"/>
          <w:szCs w:val="24"/>
        </w:rPr>
      </w:pPr>
      <w:r w:rsidRPr="00E72753">
        <w:rPr>
          <w:rFonts w:ascii="Times New Roman" w:hAnsi="Times New Roman" w:cs="Times New Roman"/>
          <w:sz w:val="24"/>
          <w:szCs w:val="24"/>
        </w:rPr>
        <w:t>1) эффективно использовать имущество;</w:t>
      </w:r>
    </w:p>
    <w:p w:rsidR="00E72753" w:rsidRPr="00E72753" w:rsidRDefault="00E72753" w:rsidP="00E72753">
      <w:pPr>
        <w:pStyle w:val="af"/>
        <w:ind w:firstLine="600"/>
        <w:jc w:val="both"/>
        <w:rPr>
          <w:rFonts w:ascii="Times New Roman" w:hAnsi="Times New Roman" w:cs="Times New Roman"/>
          <w:sz w:val="24"/>
          <w:szCs w:val="24"/>
        </w:rPr>
      </w:pPr>
      <w:r w:rsidRPr="00E72753">
        <w:rPr>
          <w:rFonts w:ascii="Times New Roman" w:hAnsi="Times New Roman" w:cs="Times New Roman"/>
          <w:sz w:val="24"/>
          <w:szCs w:val="24"/>
        </w:rPr>
        <w:t xml:space="preserve">2) </w:t>
      </w:r>
      <w:r w:rsidRPr="00E72753">
        <w:rPr>
          <w:rFonts w:ascii="Times New Roman" w:hAnsi="Times New Roman" w:cs="Times New Roman"/>
          <w:spacing w:val="-1"/>
          <w:sz w:val="24"/>
          <w:szCs w:val="24"/>
        </w:rPr>
        <w:t xml:space="preserve">обеспечивать сохранность и использование имущества строго по </w:t>
      </w:r>
      <w:r w:rsidRPr="00E72753">
        <w:rPr>
          <w:rFonts w:ascii="Times New Roman" w:hAnsi="Times New Roman" w:cs="Times New Roman"/>
          <w:spacing w:val="1"/>
          <w:sz w:val="24"/>
          <w:szCs w:val="24"/>
        </w:rPr>
        <w:t>целевому назначению;</w:t>
      </w:r>
    </w:p>
    <w:p w:rsidR="00E72753" w:rsidRPr="00E72753" w:rsidRDefault="00E72753" w:rsidP="00E72753">
      <w:pPr>
        <w:pStyle w:val="af"/>
        <w:ind w:firstLine="600"/>
        <w:jc w:val="both"/>
        <w:rPr>
          <w:rFonts w:ascii="Times New Roman" w:hAnsi="Times New Roman" w:cs="Times New Roman"/>
          <w:sz w:val="24"/>
          <w:szCs w:val="24"/>
        </w:rPr>
      </w:pPr>
      <w:r w:rsidRPr="00E72753">
        <w:rPr>
          <w:rFonts w:ascii="Times New Roman" w:hAnsi="Times New Roman" w:cs="Times New Roman"/>
          <w:sz w:val="24"/>
          <w:szCs w:val="24"/>
        </w:rPr>
        <w:t xml:space="preserve">3) не допускать ухудшения технического состояния имущества помимо его </w:t>
      </w:r>
      <w:r w:rsidRPr="00E72753">
        <w:rPr>
          <w:rFonts w:ascii="Times New Roman" w:hAnsi="Times New Roman" w:cs="Times New Roman"/>
          <w:spacing w:val="4"/>
          <w:sz w:val="24"/>
          <w:szCs w:val="24"/>
        </w:rPr>
        <w:t xml:space="preserve">ухудшения, связанного с нормативным износом этого имущества в процессе </w:t>
      </w:r>
      <w:r w:rsidRPr="00E72753">
        <w:rPr>
          <w:rFonts w:ascii="Times New Roman" w:hAnsi="Times New Roman" w:cs="Times New Roman"/>
          <w:sz w:val="24"/>
          <w:szCs w:val="24"/>
        </w:rPr>
        <w:t>эксплуатации;</w:t>
      </w:r>
    </w:p>
    <w:p w:rsidR="00E72753" w:rsidRPr="00E72753" w:rsidRDefault="00E72753" w:rsidP="00E72753">
      <w:pPr>
        <w:pStyle w:val="af"/>
        <w:ind w:firstLine="600"/>
        <w:jc w:val="both"/>
        <w:rPr>
          <w:rFonts w:ascii="Times New Roman" w:hAnsi="Times New Roman" w:cs="Times New Roman"/>
          <w:sz w:val="24"/>
          <w:szCs w:val="24"/>
        </w:rPr>
      </w:pPr>
      <w:r w:rsidRPr="00E72753">
        <w:rPr>
          <w:rFonts w:ascii="Times New Roman" w:hAnsi="Times New Roman" w:cs="Times New Roman"/>
          <w:spacing w:val="3"/>
          <w:sz w:val="24"/>
          <w:szCs w:val="24"/>
        </w:rPr>
        <w:t>4) осуществлять текущий и капитальный ремонт имущества</w:t>
      </w:r>
      <w:r w:rsidRPr="00E72753">
        <w:rPr>
          <w:rFonts w:ascii="Times New Roman" w:hAnsi="Times New Roman" w:cs="Times New Roman"/>
          <w:sz w:val="24"/>
          <w:szCs w:val="24"/>
        </w:rPr>
        <w:t>.</w:t>
      </w:r>
    </w:p>
    <w:p w:rsidR="00E72753" w:rsidRPr="00E72753" w:rsidRDefault="00E72753" w:rsidP="00E72753">
      <w:pPr>
        <w:pStyle w:val="af"/>
        <w:ind w:firstLine="600"/>
        <w:jc w:val="both"/>
        <w:rPr>
          <w:rFonts w:ascii="Times New Roman" w:hAnsi="Times New Roman" w:cs="Times New Roman"/>
          <w:sz w:val="24"/>
          <w:szCs w:val="24"/>
        </w:rPr>
      </w:pPr>
    </w:p>
    <w:p w:rsidR="00E72753" w:rsidRPr="005D1706" w:rsidRDefault="00E72753" w:rsidP="00E72753">
      <w:pPr>
        <w:pStyle w:val="af"/>
        <w:ind w:firstLine="600"/>
        <w:jc w:val="both"/>
        <w:rPr>
          <w:rFonts w:ascii="Times New Roman" w:hAnsi="Times New Roman" w:cs="Times New Roman"/>
          <w:spacing w:val="1"/>
          <w:sz w:val="24"/>
          <w:szCs w:val="24"/>
        </w:rPr>
      </w:pPr>
      <w:r w:rsidRPr="005D1706">
        <w:rPr>
          <w:rFonts w:ascii="Times New Roman" w:hAnsi="Times New Roman" w:cs="Times New Roman"/>
          <w:spacing w:val="-7"/>
          <w:sz w:val="24"/>
          <w:szCs w:val="24"/>
        </w:rPr>
        <w:t>4.</w:t>
      </w:r>
      <w:r>
        <w:rPr>
          <w:rFonts w:ascii="Times New Roman" w:hAnsi="Times New Roman" w:cs="Times New Roman"/>
          <w:spacing w:val="-7"/>
          <w:sz w:val="24"/>
          <w:szCs w:val="24"/>
        </w:rPr>
        <w:t>10</w:t>
      </w:r>
      <w:r w:rsidRPr="005D1706">
        <w:rPr>
          <w:rFonts w:ascii="Times New Roman" w:hAnsi="Times New Roman" w:cs="Times New Roman"/>
          <w:spacing w:val="-7"/>
          <w:sz w:val="24"/>
          <w:szCs w:val="24"/>
        </w:rPr>
        <w:t>.</w:t>
      </w:r>
      <w:r w:rsidRPr="005D1706">
        <w:rPr>
          <w:rFonts w:ascii="Times New Roman" w:hAnsi="Times New Roman" w:cs="Times New Roman"/>
          <w:sz w:val="24"/>
          <w:szCs w:val="24"/>
        </w:rPr>
        <w:t xml:space="preserve"> Право оперативного управления имуществом прекращается по </w:t>
      </w:r>
      <w:r w:rsidRPr="005D1706">
        <w:rPr>
          <w:rFonts w:ascii="Times New Roman" w:hAnsi="Times New Roman" w:cs="Times New Roman"/>
          <w:spacing w:val="5"/>
          <w:sz w:val="24"/>
          <w:szCs w:val="24"/>
        </w:rPr>
        <w:t>основаниям и в порядке, предусмотренном действующим законодательством</w:t>
      </w:r>
      <w:r w:rsidRPr="005D1706">
        <w:rPr>
          <w:rFonts w:ascii="Times New Roman" w:hAnsi="Times New Roman" w:cs="Times New Roman"/>
          <w:spacing w:val="1"/>
          <w:sz w:val="24"/>
          <w:szCs w:val="24"/>
        </w:rPr>
        <w:t>.</w:t>
      </w:r>
    </w:p>
    <w:p w:rsidR="00E72753" w:rsidRPr="005D1706" w:rsidRDefault="00E72753" w:rsidP="00E72753">
      <w:pPr>
        <w:pStyle w:val="af"/>
        <w:ind w:firstLine="600"/>
        <w:jc w:val="both"/>
        <w:rPr>
          <w:rFonts w:ascii="Times New Roman" w:hAnsi="Times New Roman" w:cs="Times New Roman"/>
          <w:spacing w:val="1"/>
          <w:sz w:val="24"/>
          <w:szCs w:val="24"/>
        </w:rPr>
      </w:pPr>
    </w:p>
    <w:bookmarkEnd w:id="10"/>
    <w:bookmarkEnd w:id="11"/>
    <w:bookmarkEnd w:id="12"/>
    <w:bookmarkEnd w:id="13"/>
    <w:bookmarkEnd w:id="14"/>
    <w:bookmarkEnd w:id="15"/>
    <w:bookmarkEnd w:id="16"/>
    <w:bookmarkEnd w:id="17"/>
    <w:bookmarkEnd w:id="18"/>
    <w:p w:rsidR="00E72753" w:rsidRPr="00395D13" w:rsidRDefault="00E72753" w:rsidP="00E72753">
      <w:pPr>
        <w:pStyle w:val="ConsPlusNormal"/>
        <w:ind w:firstLine="600"/>
        <w:jc w:val="both"/>
        <w:outlineLvl w:val="3"/>
        <w:rPr>
          <w:rFonts w:ascii="Times New Roman" w:hAnsi="Times New Roman" w:cs="Times New Roman"/>
          <w:spacing w:val="1"/>
          <w:sz w:val="24"/>
          <w:szCs w:val="24"/>
        </w:rPr>
      </w:pPr>
      <w:r w:rsidRPr="00395D13">
        <w:rPr>
          <w:rFonts w:ascii="Times New Roman" w:hAnsi="Times New Roman" w:cs="Times New Roman"/>
          <w:spacing w:val="1"/>
          <w:sz w:val="24"/>
          <w:szCs w:val="24"/>
        </w:rPr>
        <w:t>4.11. Источниками формирования имущества и финансовых ресурсов учреждения являются:</w:t>
      </w:r>
    </w:p>
    <w:p w:rsidR="00E72753" w:rsidRPr="00395D13" w:rsidRDefault="00E72753" w:rsidP="00E72753">
      <w:pPr>
        <w:pStyle w:val="ConsPlusNormal"/>
        <w:ind w:firstLine="600"/>
        <w:jc w:val="both"/>
        <w:outlineLvl w:val="3"/>
        <w:rPr>
          <w:rFonts w:ascii="Times New Roman" w:hAnsi="Times New Roman" w:cs="Times New Roman"/>
          <w:spacing w:val="1"/>
          <w:sz w:val="24"/>
          <w:szCs w:val="24"/>
        </w:rPr>
      </w:pPr>
      <w:r w:rsidRPr="00395D13">
        <w:rPr>
          <w:rFonts w:ascii="Times New Roman" w:hAnsi="Times New Roman" w:cs="Times New Roman"/>
          <w:spacing w:val="1"/>
          <w:sz w:val="24"/>
          <w:szCs w:val="24"/>
        </w:rPr>
        <w:t>1) бюджетные поступления в виде субсидий;</w:t>
      </w:r>
    </w:p>
    <w:p w:rsidR="00E72753" w:rsidRPr="00395D13" w:rsidRDefault="00E72753" w:rsidP="00E72753">
      <w:pPr>
        <w:pStyle w:val="ConsPlusNormal"/>
        <w:ind w:firstLine="600"/>
        <w:jc w:val="both"/>
        <w:outlineLvl w:val="3"/>
        <w:rPr>
          <w:rFonts w:ascii="Times New Roman" w:hAnsi="Times New Roman" w:cs="Times New Roman"/>
          <w:spacing w:val="1"/>
          <w:sz w:val="24"/>
          <w:szCs w:val="24"/>
        </w:rPr>
      </w:pPr>
      <w:r w:rsidRPr="00395D13">
        <w:rPr>
          <w:rFonts w:ascii="Times New Roman" w:hAnsi="Times New Roman" w:cs="Times New Roman"/>
          <w:spacing w:val="1"/>
          <w:sz w:val="24"/>
          <w:szCs w:val="24"/>
        </w:rPr>
        <w:t>2) средства от приносящей доходы деятельности;</w:t>
      </w:r>
      <w:r w:rsidRPr="006C5BCB">
        <w:rPr>
          <w:rFonts w:ascii="Times New Roman" w:hAnsi="Times New Roman" w:cs="Times New Roman"/>
          <w:spacing w:val="1"/>
          <w:sz w:val="24"/>
          <w:szCs w:val="24"/>
        </w:rPr>
        <w:t xml:space="preserve"> </w:t>
      </w:r>
      <w:r w:rsidRPr="00395D13">
        <w:rPr>
          <w:rFonts w:ascii="Times New Roman" w:hAnsi="Times New Roman" w:cs="Times New Roman"/>
          <w:spacing w:val="1"/>
          <w:sz w:val="24"/>
          <w:szCs w:val="24"/>
        </w:rPr>
        <w:t>безвозмездные поступления от физических и юридических лиц, в том числе добровольные пожертвования;</w:t>
      </w:r>
    </w:p>
    <w:p w:rsidR="00E72753" w:rsidRPr="00395D13" w:rsidRDefault="00E72753" w:rsidP="00E72753">
      <w:pPr>
        <w:pStyle w:val="ConsPlusNormal"/>
        <w:ind w:firstLine="600"/>
        <w:jc w:val="both"/>
        <w:outlineLvl w:val="3"/>
        <w:rPr>
          <w:rFonts w:ascii="Times New Roman" w:hAnsi="Times New Roman" w:cs="Times New Roman"/>
          <w:spacing w:val="1"/>
          <w:sz w:val="24"/>
          <w:szCs w:val="24"/>
        </w:rPr>
      </w:pPr>
      <w:r w:rsidRPr="00395D13">
        <w:rPr>
          <w:rFonts w:ascii="Times New Roman" w:hAnsi="Times New Roman" w:cs="Times New Roman"/>
          <w:spacing w:val="1"/>
          <w:sz w:val="24"/>
          <w:szCs w:val="24"/>
        </w:rPr>
        <w:t>3) имущество, закрепленное за учре</w:t>
      </w:r>
      <w:r>
        <w:rPr>
          <w:rFonts w:ascii="Times New Roman" w:hAnsi="Times New Roman" w:cs="Times New Roman"/>
          <w:spacing w:val="1"/>
          <w:sz w:val="24"/>
          <w:szCs w:val="24"/>
        </w:rPr>
        <w:t>ждением собственником имущества.</w:t>
      </w:r>
    </w:p>
    <w:p w:rsidR="00E72753" w:rsidRPr="00395D13" w:rsidRDefault="00E72753" w:rsidP="00E72753">
      <w:pPr>
        <w:pStyle w:val="ConsPlusNormal"/>
        <w:ind w:firstLine="600"/>
        <w:jc w:val="both"/>
        <w:outlineLvl w:val="3"/>
        <w:rPr>
          <w:rFonts w:ascii="Times New Roman" w:hAnsi="Times New Roman" w:cs="Times New Roman"/>
          <w:spacing w:val="1"/>
          <w:sz w:val="24"/>
          <w:szCs w:val="24"/>
        </w:rPr>
      </w:pPr>
    </w:p>
    <w:p w:rsidR="00E72753" w:rsidRPr="005D1706" w:rsidRDefault="00E72753" w:rsidP="00E72753">
      <w:pPr>
        <w:pStyle w:val="ConsPlusNormal"/>
        <w:ind w:firstLine="600"/>
        <w:jc w:val="both"/>
        <w:outlineLvl w:val="3"/>
        <w:rPr>
          <w:rFonts w:ascii="Times New Roman" w:hAnsi="Times New Roman" w:cs="Times New Roman"/>
          <w:sz w:val="24"/>
          <w:szCs w:val="24"/>
        </w:rPr>
      </w:pPr>
      <w:r w:rsidRPr="00395D13">
        <w:rPr>
          <w:rFonts w:ascii="Times New Roman" w:hAnsi="Times New Roman" w:cs="Times New Roman"/>
          <w:spacing w:val="1"/>
          <w:sz w:val="24"/>
          <w:szCs w:val="24"/>
        </w:rPr>
        <w:t>4.12. Финансовое обеспечение выполнения муниципального задания учреждением осуществляется в виде субсидий из бюджета муниципального образования. Учреждению могут предоставляться субсидии и на иные цели.</w:t>
      </w:r>
    </w:p>
    <w:p w:rsidR="00E72753" w:rsidRPr="005D1706" w:rsidRDefault="00E72753" w:rsidP="00E72753">
      <w:pPr>
        <w:pStyle w:val="ConsPlusNormal"/>
        <w:ind w:firstLine="600"/>
        <w:jc w:val="both"/>
        <w:outlineLvl w:val="3"/>
        <w:rPr>
          <w:rFonts w:ascii="Times New Roman" w:hAnsi="Times New Roman" w:cs="Times New Roman"/>
          <w:sz w:val="24"/>
          <w:szCs w:val="24"/>
        </w:rPr>
      </w:pPr>
    </w:p>
    <w:p w:rsidR="00E72753" w:rsidRPr="00357C78" w:rsidRDefault="00E72753" w:rsidP="00357C78">
      <w:pPr>
        <w:autoSpaceDE w:val="0"/>
        <w:autoSpaceDN w:val="0"/>
        <w:adjustRightInd w:val="0"/>
        <w:spacing w:after="0" w:line="240" w:lineRule="auto"/>
        <w:ind w:firstLine="567"/>
        <w:jc w:val="both"/>
        <w:rPr>
          <w:rFonts w:ascii="Times New Roman" w:hAnsi="Times New Roman" w:cs="Times New Roman"/>
          <w:sz w:val="24"/>
          <w:szCs w:val="24"/>
        </w:rPr>
      </w:pPr>
      <w:r w:rsidRPr="00357C78">
        <w:rPr>
          <w:rFonts w:ascii="Times New Roman" w:hAnsi="Times New Roman" w:cs="Times New Roman"/>
          <w:sz w:val="24"/>
          <w:szCs w:val="24"/>
        </w:rPr>
        <w:t xml:space="preserve">4.13.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w:t>
      </w:r>
      <w:r w:rsidRPr="00357C78">
        <w:rPr>
          <w:rFonts w:ascii="Times New Roman" w:hAnsi="Times New Roman" w:cs="Times New Roman"/>
          <w:sz w:val="24"/>
          <w:szCs w:val="24"/>
        </w:rPr>
        <w:lastRenderedPageBreak/>
        <w:t xml:space="preserve">за счет средств, выделенных ему учредителем на приобретение такого имущества, расходов на уплату налогов, в качестве </w:t>
      </w:r>
      <w:proofErr w:type="gramStart"/>
      <w:r w:rsidRPr="00357C78">
        <w:rPr>
          <w:rFonts w:ascii="Times New Roman" w:hAnsi="Times New Roman" w:cs="Times New Roman"/>
          <w:sz w:val="24"/>
          <w:szCs w:val="24"/>
        </w:rPr>
        <w:t>объекта налогообложения</w:t>
      </w:r>
      <w:proofErr w:type="gramEnd"/>
      <w:r w:rsidRPr="00357C78">
        <w:rPr>
          <w:rFonts w:ascii="Times New Roman" w:hAnsi="Times New Roman" w:cs="Times New Roman"/>
          <w:sz w:val="24"/>
          <w:szCs w:val="24"/>
        </w:rPr>
        <w:t xml:space="preserve"> по которым признается соответствующее имущество, в том числе земельные участки.</w:t>
      </w:r>
    </w:p>
    <w:p w:rsidR="00E72753" w:rsidRPr="00357C78" w:rsidRDefault="00E72753" w:rsidP="00357C78">
      <w:pPr>
        <w:autoSpaceDE w:val="0"/>
        <w:autoSpaceDN w:val="0"/>
        <w:adjustRightInd w:val="0"/>
        <w:spacing w:after="0" w:line="240" w:lineRule="auto"/>
        <w:ind w:firstLine="567"/>
        <w:jc w:val="both"/>
        <w:rPr>
          <w:rFonts w:ascii="Times New Roman" w:hAnsi="Times New Roman" w:cs="Times New Roman"/>
          <w:sz w:val="24"/>
          <w:szCs w:val="24"/>
        </w:rPr>
      </w:pPr>
      <w:r w:rsidRPr="00357C78">
        <w:rPr>
          <w:rFonts w:ascii="Times New Roman" w:hAnsi="Times New Roman" w:cs="Times New Roman"/>
          <w:sz w:val="24"/>
          <w:szCs w:val="24"/>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72753" w:rsidRPr="00357C78" w:rsidRDefault="00E72753" w:rsidP="00357C78">
      <w:pPr>
        <w:autoSpaceDE w:val="0"/>
        <w:autoSpaceDN w:val="0"/>
        <w:adjustRightInd w:val="0"/>
        <w:spacing w:after="0" w:line="240" w:lineRule="auto"/>
        <w:ind w:firstLine="567"/>
        <w:jc w:val="both"/>
        <w:rPr>
          <w:rFonts w:ascii="Times New Roman" w:hAnsi="Times New Roman" w:cs="Times New Roman"/>
          <w:sz w:val="24"/>
          <w:szCs w:val="24"/>
        </w:rPr>
      </w:pPr>
      <w:r w:rsidRPr="00357C78">
        <w:rPr>
          <w:rFonts w:ascii="Times New Roman" w:hAnsi="Times New Roman" w:cs="Times New Roman"/>
          <w:sz w:val="24"/>
          <w:szCs w:val="24"/>
        </w:rPr>
        <w:t>Финансовое обеспечение осуществления учреждениями полномочий органа местного самоуправления по исполнению публичных обязательств перед физическим лицом, подлежащих исполнению в денежной форме, осуществляется в порядке, установленном местной администрацией муниципального образования.</w:t>
      </w:r>
    </w:p>
    <w:p w:rsidR="00E72753" w:rsidRDefault="00E72753" w:rsidP="00357C78">
      <w:pPr>
        <w:autoSpaceDE w:val="0"/>
        <w:autoSpaceDN w:val="0"/>
        <w:adjustRightInd w:val="0"/>
        <w:spacing w:after="0"/>
        <w:ind w:firstLine="567"/>
        <w:rPr>
          <w:spacing w:val="1"/>
        </w:rPr>
      </w:pPr>
    </w:p>
    <w:p w:rsidR="00E72753" w:rsidRPr="00357C78" w:rsidRDefault="00E72753" w:rsidP="00357C78">
      <w:pPr>
        <w:autoSpaceDE w:val="0"/>
        <w:autoSpaceDN w:val="0"/>
        <w:adjustRightInd w:val="0"/>
        <w:ind w:firstLine="567"/>
        <w:jc w:val="both"/>
        <w:rPr>
          <w:rFonts w:ascii="Times New Roman" w:hAnsi="Times New Roman" w:cs="Times New Roman"/>
          <w:spacing w:val="1"/>
          <w:sz w:val="24"/>
          <w:szCs w:val="24"/>
        </w:rPr>
      </w:pPr>
      <w:r w:rsidRPr="00357C78">
        <w:rPr>
          <w:rFonts w:ascii="Times New Roman" w:hAnsi="Times New Roman" w:cs="Times New Roman"/>
          <w:spacing w:val="1"/>
          <w:sz w:val="24"/>
          <w:szCs w:val="24"/>
        </w:rPr>
        <w:t>4.14. Учредитель определяет условия и порядок формирования муниципального задания, и порядок финансового обеспечения выполнения этого задания.</w:t>
      </w:r>
    </w:p>
    <w:p w:rsidR="00E72753" w:rsidRPr="00357C78" w:rsidRDefault="00E72753" w:rsidP="00357C78">
      <w:pPr>
        <w:autoSpaceDE w:val="0"/>
        <w:autoSpaceDN w:val="0"/>
        <w:adjustRightInd w:val="0"/>
        <w:ind w:firstLine="567"/>
        <w:jc w:val="both"/>
        <w:rPr>
          <w:rFonts w:ascii="Times New Roman" w:hAnsi="Times New Roman" w:cs="Times New Roman"/>
          <w:spacing w:val="1"/>
          <w:sz w:val="24"/>
          <w:szCs w:val="24"/>
        </w:rPr>
      </w:pPr>
      <w:r w:rsidRPr="00357C78">
        <w:rPr>
          <w:rFonts w:ascii="Times New Roman" w:hAnsi="Times New Roman" w:cs="Times New Roman"/>
          <w:spacing w:val="1"/>
          <w:sz w:val="24"/>
          <w:szCs w:val="24"/>
        </w:rPr>
        <w:t>4.15.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72753" w:rsidRPr="00357C78" w:rsidRDefault="00E72753" w:rsidP="00357C78">
      <w:pPr>
        <w:autoSpaceDE w:val="0"/>
        <w:autoSpaceDN w:val="0"/>
        <w:adjustRightInd w:val="0"/>
        <w:ind w:firstLine="567"/>
        <w:jc w:val="both"/>
        <w:rPr>
          <w:rFonts w:ascii="Times New Roman" w:hAnsi="Times New Roman" w:cs="Times New Roman"/>
          <w:spacing w:val="1"/>
          <w:sz w:val="24"/>
          <w:szCs w:val="24"/>
        </w:rPr>
      </w:pPr>
      <w:r w:rsidRPr="00357C78">
        <w:rPr>
          <w:rFonts w:ascii="Times New Roman" w:hAnsi="Times New Roman" w:cs="Times New Roman"/>
          <w:spacing w:val="1"/>
          <w:sz w:val="24"/>
          <w:szCs w:val="24"/>
        </w:rPr>
        <w:t>4.16. Учреждение самостоятельно определяет порядок использования доведенных до него субсидий в соответствии с их общим целевым назначением и планом финансово-хозяйственной деятельности учреждения.</w:t>
      </w:r>
    </w:p>
    <w:p w:rsidR="00E72753" w:rsidRPr="005D1706" w:rsidRDefault="00E72753" w:rsidP="00E72753">
      <w:pPr>
        <w:pStyle w:val="ConsPlusNormal"/>
        <w:ind w:firstLine="600"/>
        <w:jc w:val="both"/>
        <w:outlineLvl w:val="3"/>
        <w:rPr>
          <w:rFonts w:ascii="Times New Roman" w:hAnsi="Times New Roman" w:cs="Times New Roman"/>
          <w:sz w:val="24"/>
          <w:szCs w:val="24"/>
        </w:rPr>
      </w:pPr>
      <w:r>
        <w:rPr>
          <w:rFonts w:ascii="Times New Roman" w:hAnsi="Times New Roman" w:cs="Times New Roman"/>
          <w:sz w:val="24"/>
          <w:szCs w:val="24"/>
        </w:rPr>
        <w:t xml:space="preserve">4.17. </w:t>
      </w:r>
      <w:r w:rsidRPr="005D1706">
        <w:rPr>
          <w:rFonts w:ascii="Times New Roman" w:hAnsi="Times New Roman" w:cs="Times New Roman"/>
          <w:sz w:val="24"/>
          <w:szCs w:val="24"/>
        </w:rPr>
        <w:t xml:space="preserve">Привлечение учреждением дополнительных средств не влечет за собой снижения нормативов и (или) абсолютных размеров его финансового обеспечения из бюджета </w:t>
      </w:r>
      <w:r>
        <w:rPr>
          <w:rFonts w:ascii="Times New Roman" w:hAnsi="Times New Roman" w:cs="Times New Roman"/>
          <w:sz w:val="24"/>
          <w:szCs w:val="24"/>
        </w:rPr>
        <w:t>муниципального образования</w:t>
      </w:r>
      <w:r w:rsidRPr="005D1706">
        <w:rPr>
          <w:rFonts w:ascii="Times New Roman" w:hAnsi="Times New Roman" w:cs="Times New Roman"/>
          <w:sz w:val="24"/>
          <w:szCs w:val="24"/>
        </w:rPr>
        <w:t>.</w:t>
      </w:r>
    </w:p>
    <w:p w:rsidR="00E72753" w:rsidRPr="005D1706" w:rsidRDefault="00E72753" w:rsidP="00E72753">
      <w:pPr>
        <w:pStyle w:val="af"/>
        <w:ind w:firstLine="600"/>
        <w:jc w:val="both"/>
        <w:rPr>
          <w:rFonts w:ascii="Times New Roman" w:hAnsi="Times New Roman" w:cs="Times New Roman"/>
          <w:spacing w:val="1"/>
          <w:sz w:val="24"/>
          <w:szCs w:val="24"/>
        </w:rPr>
      </w:pPr>
    </w:p>
    <w:p w:rsidR="00E72753" w:rsidRPr="005E70D2" w:rsidRDefault="00E72753" w:rsidP="00E72753">
      <w:pPr>
        <w:pStyle w:val="ConsPlusNormal"/>
        <w:ind w:firstLine="600"/>
        <w:jc w:val="both"/>
        <w:outlineLvl w:val="3"/>
        <w:rPr>
          <w:rFonts w:ascii="Times New Roman" w:hAnsi="Times New Roman" w:cs="Times New Roman"/>
          <w:sz w:val="24"/>
          <w:szCs w:val="24"/>
        </w:rPr>
      </w:pPr>
      <w:r w:rsidRPr="005D1706">
        <w:rPr>
          <w:rFonts w:ascii="Times New Roman" w:hAnsi="Times New Roman" w:cs="Times New Roman"/>
          <w:spacing w:val="1"/>
          <w:sz w:val="24"/>
          <w:szCs w:val="24"/>
        </w:rPr>
        <w:t>4.</w:t>
      </w:r>
      <w:r>
        <w:rPr>
          <w:rFonts w:ascii="Times New Roman" w:hAnsi="Times New Roman" w:cs="Times New Roman"/>
          <w:spacing w:val="1"/>
          <w:sz w:val="24"/>
          <w:szCs w:val="24"/>
        </w:rPr>
        <w:t>18</w:t>
      </w:r>
      <w:r w:rsidRPr="005D1706">
        <w:rPr>
          <w:rFonts w:ascii="Times New Roman" w:hAnsi="Times New Roman" w:cs="Times New Roman"/>
          <w:spacing w:val="1"/>
          <w:sz w:val="24"/>
          <w:szCs w:val="24"/>
        </w:rPr>
        <w:t xml:space="preserve">. </w:t>
      </w:r>
      <w:r w:rsidRPr="005E70D2">
        <w:rPr>
          <w:rFonts w:ascii="Times New Roman" w:hAnsi="Times New Roman" w:cs="Times New Roman"/>
          <w:sz w:val="24"/>
          <w:szCs w:val="24"/>
        </w:rPr>
        <w:t>Учреждение в установленном порядке вправе открывать лицевые счета в территориальном органе Федерального казначейства, финансовом управлении администрации муниципального образования.</w:t>
      </w:r>
    </w:p>
    <w:p w:rsidR="00E72753" w:rsidRPr="005E70D2" w:rsidRDefault="00E72753" w:rsidP="00E72753">
      <w:pPr>
        <w:pStyle w:val="ConsPlusNormal"/>
        <w:ind w:firstLine="600"/>
        <w:jc w:val="both"/>
        <w:outlineLvl w:val="3"/>
        <w:rPr>
          <w:rFonts w:ascii="Times New Roman" w:hAnsi="Times New Roman" w:cs="Times New Roman"/>
          <w:sz w:val="24"/>
          <w:szCs w:val="24"/>
        </w:rPr>
      </w:pPr>
    </w:p>
    <w:p w:rsidR="00E72753" w:rsidRPr="005E70D2" w:rsidRDefault="00E72753" w:rsidP="00E72753">
      <w:pPr>
        <w:pStyle w:val="ConsPlusNormal"/>
        <w:ind w:firstLine="600"/>
        <w:jc w:val="both"/>
        <w:outlineLvl w:val="3"/>
        <w:rPr>
          <w:rFonts w:ascii="Times New Roman" w:hAnsi="Times New Roman" w:cs="Times New Roman"/>
          <w:sz w:val="24"/>
          <w:szCs w:val="24"/>
        </w:rPr>
      </w:pPr>
      <w:r w:rsidRPr="005E70D2">
        <w:rPr>
          <w:rFonts w:ascii="Times New Roman" w:hAnsi="Times New Roman" w:cs="Times New Roman"/>
          <w:sz w:val="24"/>
          <w:szCs w:val="24"/>
        </w:rPr>
        <w:t>4.</w:t>
      </w:r>
      <w:r>
        <w:rPr>
          <w:rFonts w:ascii="Times New Roman" w:hAnsi="Times New Roman" w:cs="Times New Roman"/>
          <w:sz w:val="24"/>
          <w:szCs w:val="24"/>
        </w:rPr>
        <w:t>19</w:t>
      </w:r>
      <w:r w:rsidRPr="005E70D2">
        <w:rPr>
          <w:rFonts w:ascii="Times New Roman" w:hAnsi="Times New Roman" w:cs="Times New Roman"/>
          <w:sz w:val="24"/>
          <w:szCs w:val="24"/>
        </w:rPr>
        <w:t>.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E72753" w:rsidRPr="005E70D2" w:rsidRDefault="00E72753" w:rsidP="00E72753">
      <w:pPr>
        <w:pStyle w:val="ConsPlusNormal"/>
        <w:ind w:firstLine="600"/>
        <w:jc w:val="both"/>
        <w:outlineLvl w:val="3"/>
        <w:rPr>
          <w:rFonts w:ascii="Times New Roman" w:hAnsi="Times New Roman" w:cs="Times New Roman"/>
          <w:sz w:val="24"/>
          <w:szCs w:val="24"/>
        </w:rPr>
      </w:pPr>
    </w:p>
    <w:p w:rsidR="00E72753" w:rsidRPr="005D1706" w:rsidRDefault="00E72753" w:rsidP="00E72753">
      <w:pPr>
        <w:pStyle w:val="ConsPlusNormal"/>
        <w:ind w:firstLine="600"/>
        <w:jc w:val="both"/>
        <w:outlineLvl w:val="3"/>
      </w:pPr>
      <w:r w:rsidRPr="005E70D2">
        <w:rPr>
          <w:rFonts w:ascii="Times New Roman" w:hAnsi="Times New Roman" w:cs="Times New Roman"/>
          <w:sz w:val="24"/>
          <w:szCs w:val="24"/>
        </w:rPr>
        <w:t>4.</w:t>
      </w:r>
      <w:r>
        <w:rPr>
          <w:rFonts w:ascii="Times New Roman" w:hAnsi="Times New Roman" w:cs="Times New Roman"/>
          <w:sz w:val="24"/>
          <w:szCs w:val="24"/>
        </w:rPr>
        <w:t>20</w:t>
      </w:r>
      <w:r w:rsidRPr="005E70D2">
        <w:rPr>
          <w:rFonts w:ascii="Times New Roman" w:hAnsi="Times New Roman" w:cs="Times New Roman"/>
          <w:sz w:val="24"/>
          <w:szCs w:val="24"/>
        </w:rPr>
        <w:t>.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E72753" w:rsidRPr="005D1706" w:rsidRDefault="00E72753" w:rsidP="00E72753">
      <w:pPr>
        <w:widowControl w:val="0"/>
        <w:spacing w:line="198" w:lineRule="atLeast"/>
        <w:ind w:firstLine="600"/>
      </w:pPr>
    </w:p>
    <w:p w:rsidR="00E72753" w:rsidRDefault="00E72753" w:rsidP="00E72753">
      <w:pPr>
        <w:pStyle w:val="ConsPlusNormal"/>
        <w:ind w:firstLine="600"/>
        <w:jc w:val="both"/>
        <w:outlineLvl w:val="1"/>
        <w:rPr>
          <w:rFonts w:ascii="Times New Roman" w:hAnsi="Times New Roman" w:cs="Times New Roman"/>
          <w:sz w:val="24"/>
          <w:szCs w:val="24"/>
        </w:rPr>
      </w:pPr>
      <w:r>
        <w:rPr>
          <w:rFonts w:ascii="Times New Roman" w:hAnsi="Times New Roman" w:cs="Times New Roman"/>
          <w:spacing w:val="-3"/>
          <w:sz w:val="24"/>
          <w:szCs w:val="24"/>
        </w:rPr>
        <w:t>4.21</w:t>
      </w:r>
      <w:r w:rsidRPr="005D1706">
        <w:rPr>
          <w:rFonts w:ascii="Times New Roman" w:hAnsi="Times New Roman" w:cs="Times New Roman"/>
          <w:spacing w:val="-3"/>
          <w:sz w:val="24"/>
          <w:szCs w:val="24"/>
        </w:rPr>
        <w:t xml:space="preserve">. </w:t>
      </w:r>
      <w:r>
        <w:rPr>
          <w:rFonts w:ascii="Times New Roman" w:hAnsi="Times New Roman" w:cs="Times New Roman"/>
          <w:sz w:val="24"/>
          <w:szCs w:val="24"/>
        </w:rPr>
        <w:t>Учреждение</w:t>
      </w:r>
      <w:r w:rsidRPr="005E70D2">
        <w:rPr>
          <w:rFonts w:ascii="Times New Roman" w:hAnsi="Times New Roman" w:cs="Times New Roman"/>
          <w:sz w:val="24"/>
          <w:szCs w:val="24"/>
        </w:rPr>
        <w:t xml:space="preserve"> самостоятельн</w:t>
      </w:r>
      <w:r>
        <w:rPr>
          <w:rFonts w:ascii="Times New Roman" w:hAnsi="Times New Roman" w:cs="Times New Roman"/>
          <w:sz w:val="24"/>
          <w:szCs w:val="24"/>
        </w:rPr>
        <w:t>о</w:t>
      </w:r>
      <w:r w:rsidRPr="005E70D2">
        <w:rPr>
          <w:rFonts w:ascii="Times New Roman" w:hAnsi="Times New Roman" w:cs="Times New Roman"/>
          <w:sz w:val="24"/>
          <w:szCs w:val="24"/>
        </w:rPr>
        <w:t xml:space="preserve"> в формировании своей структуры, если иное не установлено федеральными законами. </w:t>
      </w:r>
      <w:r>
        <w:rPr>
          <w:rFonts w:ascii="Times New Roman" w:hAnsi="Times New Roman" w:cs="Times New Roman"/>
          <w:sz w:val="24"/>
          <w:szCs w:val="24"/>
        </w:rPr>
        <w:t>Учреждение</w:t>
      </w:r>
      <w:r w:rsidRPr="005E70D2">
        <w:rPr>
          <w:rFonts w:ascii="Times New Roman" w:hAnsi="Times New Roman" w:cs="Times New Roman"/>
          <w:sz w:val="24"/>
          <w:szCs w:val="24"/>
        </w:rPr>
        <w:t xml:space="preserve">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w:t>
      </w:r>
      <w:r w:rsidRPr="00DD12C5">
        <w:rPr>
          <w:rFonts w:ascii="Times New Roman" w:hAnsi="Times New Roman" w:cs="Times New Roman"/>
          <w:sz w:val="24"/>
          <w:szCs w:val="24"/>
        </w:rPr>
        <w:t>воспитанников</w:t>
      </w:r>
      <w:r>
        <w:rPr>
          <w:rFonts w:ascii="Times New Roman" w:hAnsi="Times New Roman" w:cs="Times New Roman"/>
          <w:sz w:val="24"/>
          <w:szCs w:val="24"/>
        </w:rPr>
        <w:t>.</w:t>
      </w:r>
    </w:p>
    <w:p w:rsidR="00E72753" w:rsidRDefault="00E72753" w:rsidP="005473B3">
      <w:pPr>
        <w:rPr>
          <w:b/>
          <w:bCs/>
          <w:sz w:val="28"/>
          <w:szCs w:val="28"/>
        </w:rPr>
      </w:pPr>
      <w:bookmarkStart w:id="19" w:name="_Toc137092260"/>
      <w:bookmarkStart w:id="20" w:name="_Toc136242895"/>
      <w:bookmarkStart w:id="21" w:name="_Toc136242758"/>
      <w:bookmarkStart w:id="22" w:name="_Toc132096457"/>
      <w:bookmarkStart w:id="23" w:name="_Toc132096337"/>
      <w:bookmarkStart w:id="24" w:name="_Toc130974116"/>
      <w:bookmarkStart w:id="25" w:name="_Toc130882818"/>
      <w:bookmarkStart w:id="26" w:name="_Toc130440735"/>
      <w:bookmarkStart w:id="27" w:name="_Toc20019619"/>
    </w:p>
    <w:p w:rsidR="00E72753" w:rsidRPr="005473B3" w:rsidRDefault="00E72753" w:rsidP="005473B3">
      <w:pPr>
        <w:spacing w:after="0" w:line="240" w:lineRule="auto"/>
        <w:jc w:val="both"/>
        <w:rPr>
          <w:rFonts w:ascii="Times New Roman" w:hAnsi="Times New Roman" w:cs="Times New Roman"/>
          <w:b/>
          <w:bCs/>
          <w:sz w:val="28"/>
          <w:szCs w:val="28"/>
        </w:rPr>
      </w:pPr>
      <w:r w:rsidRPr="005473B3">
        <w:rPr>
          <w:rFonts w:ascii="Times New Roman" w:hAnsi="Times New Roman" w:cs="Times New Roman"/>
          <w:b/>
          <w:bCs/>
          <w:sz w:val="28"/>
          <w:szCs w:val="28"/>
        </w:rPr>
        <w:lastRenderedPageBreak/>
        <w:t>5. Содержание и организация образовательного процесса</w:t>
      </w:r>
      <w:bookmarkEnd w:id="19"/>
      <w:bookmarkEnd w:id="20"/>
      <w:bookmarkEnd w:id="21"/>
      <w:bookmarkEnd w:id="22"/>
      <w:bookmarkEnd w:id="23"/>
      <w:bookmarkEnd w:id="24"/>
      <w:bookmarkEnd w:id="25"/>
      <w:bookmarkEnd w:id="26"/>
      <w:bookmarkEnd w:id="27"/>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bookmarkStart w:id="28" w:name="_Toc137092261"/>
      <w:bookmarkStart w:id="29" w:name="_Toc136242896"/>
      <w:bookmarkStart w:id="30" w:name="_Toc136242759"/>
      <w:bookmarkStart w:id="31" w:name="_Toc132096458"/>
      <w:bookmarkStart w:id="32" w:name="_Toc132096338"/>
      <w:bookmarkStart w:id="33" w:name="_Toc130974117"/>
      <w:bookmarkStart w:id="34" w:name="_Toc130882819"/>
      <w:bookmarkStart w:id="35" w:name="_Toc130440736"/>
      <w:bookmarkStart w:id="36" w:name="_Toc20019620"/>
      <w:r w:rsidRPr="005473B3">
        <w:rPr>
          <w:rFonts w:ascii="Times New Roman" w:hAnsi="Times New Roman" w:cs="Times New Roman"/>
          <w:sz w:val="24"/>
          <w:szCs w:val="24"/>
        </w:rPr>
        <w:t>5.1. Учреждение соблюдает принципы государственной политики в области образования.</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5.2. В учреждении создание и деятельность политических партий, религиозных организаций (объединений) не допускаются.</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5.3. Образование в учреждении носит светский характер.</w:t>
      </w:r>
    </w:p>
    <w:p w:rsidR="00E72753" w:rsidRPr="005473B3" w:rsidRDefault="00E72753" w:rsidP="005473B3">
      <w:pPr>
        <w:widowControl w:val="0"/>
        <w:spacing w:after="0" w:line="240" w:lineRule="auto"/>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5.4. В учреждении образовательная деятельность осуществляется на государственном языке Российской Федерации.</w:t>
      </w:r>
    </w:p>
    <w:p w:rsidR="00E72753" w:rsidRPr="005473B3" w:rsidRDefault="00E72753" w:rsidP="005473B3">
      <w:pPr>
        <w:widowControl w:val="0"/>
        <w:spacing w:after="0" w:line="240" w:lineRule="auto"/>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5.5. Формы получения дошкольного образования и формы обучения в учреждении определяются федеральным государственным образовательным стандартом дошкольного образования, если иное не установлено действующим законодательством. Допускается сочетание различных форм получения образования и форм обучения</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5.6. Учреждение может использовать сетевую форму реализации образовательной программы дошкольного образования, обеспечивающую возможность ее освоения детьми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5.7. Учреждение обеспечивает получение дошкольного образования, присмотр и уход за детьми в возрасте от двух месяцев до прекращения образовательных отношений. Сроки получения дошкольного образования устанавливаются федеральным государственным образовательным стандартом дошкольного образования.</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5.8. Содержание дошкольного образования определяется образовательной программой дошкольного образования.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Образовательная программа дошкольного образования самостоятельно разрабатывается и утверждается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5.9.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w:t>
      </w:r>
      <w:r w:rsidRPr="00107487">
        <w:rPr>
          <w:szCs w:val="20"/>
        </w:rPr>
        <w:t xml:space="preserve"> </w:t>
      </w:r>
      <w:r w:rsidRPr="005473B3">
        <w:rPr>
          <w:rFonts w:ascii="Times New Roman" w:hAnsi="Times New Roman" w:cs="Times New Roman"/>
          <w:sz w:val="24"/>
          <w:szCs w:val="24"/>
        </w:rPr>
        <w:t>промежуточных аттестаций и итоговой аттестации воспитанников.</w:t>
      </w:r>
    </w:p>
    <w:p w:rsidR="005473B3" w:rsidRPr="005473B3" w:rsidRDefault="005473B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widowControl w:val="0"/>
        <w:spacing w:line="198" w:lineRule="atLeast"/>
        <w:ind w:firstLine="567"/>
        <w:jc w:val="both"/>
        <w:rPr>
          <w:rFonts w:ascii="Times New Roman" w:hAnsi="Times New Roman" w:cs="Times New Roman"/>
          <w:sz w:val="24"/>
          <w:szCs w:val="24"/>
        </w:rPr>
      </w:pPr>
      <w:r w:rsidRPr="005473B3">
        <w:rPr>
          <w:rFonts w:ascii="Times New Roman" w:hAnsi="Times New Roman" w:cs="Times New Roman"/>
          <w:sz w:val="24"/>
          <w:szCs w:val="24"/>
        </w:rPr>
        <w:t>5.10. Образовательная деятельность по образовательным программам дошкольного образования в учреждении осуществляется в группах общеразвивающей направленности (реализация образовательной программы дошкольного образования).</w:t>
      </w: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r w:rsidRPr="005473B3">
        <w:rPr>
          <w:rFonts w:ascii="Times New Roman" w:hAnsi="Times New Roman" w:cs="Times New Roman"/>
          <w:sz w:val="24"/>
          <w:szCs w:val="24"/>
        </w:rPr>
        <w:t>5.11. При необходимости в учреждении могут быть организованы:</w:t>
      </w: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r w:rsidRPr="005473B3">
        <w:rPr>
          <w:rFonts w:ascii="Times New Roman" w:hAnsi="Times New Roman" w:cs="Times New Roman"/>
          <w:sz w:val="24"/>
          <w:szCs w:val="24"/>
        </w:rPr>
        <w:t xml:space="preserve">- группы детей раннего возраста без реализации образовательной программы </w:t>
      </w:r>
      <w:r w:rsidRPr="005473B3">
        <w:rPr>
          <w:rFonts w:ascii="Times New Roman" w:hAnsi="Times New Roman" w:cs="Times New Roman"/>
          <w:sz w:val="24"/>
          <w:szCs w:val="24"/>
        </w:rPr>
        <w:lastRenderedPageBreak/>
        <w:t>дошкольного образования, обеспечивающие развитие, присмотр, уход и оздоровление детей в возрасте от 2 месяцев до 3 лет;</w:t>
      </w: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r w:rsidRPr="005473B3">
        <w:rPr>
          <w:rFonts w:ascii="Times New Roman" w:hAnsi="Times New Roman" w:cs="Times New Roman"/>
          <w:sz w:val="24"/>
          <w:szCs w:val="24"/>
        </w:rPr>
        <w:t>- группы по присмотру и уходу без реализации образовательной программы дошкольного образования для детей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r w:rsidRPr="005473B3">
        <w:rPr>
          <w:rFonts w:ascii="Times New Roman" w:hAnsi="Times New Roman" w:cs="Times New Roman"/>
          <w:sz w:val="24"/>
          <w:szCs w:val="24"/>
        </w:rPr>
        <w:t>-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r w:rsidRPr="005473B3">
        <w:rPr>
          <w:rFonts w:ascii="Times New Roman" w:hAnsi="Times New Roman" w:cs="Times New Roman"/>
          <w:sz w:val="24"/>
          <w:szCs w:val="24"/>
        </w:rPr>
        <w:t>В группы могут включаться как дети одного возраста, так и дети разных возрастов (разновозрастные группы).</w:t>
      </w: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r w:rsidRPr="005473B3">
        <w:rPr>
          <w:rFonts w:ascii="Times New Roman" w:hAnsi="Times New Roman" w:cs="Times New Roman"/>
          <w:sz w:val="24"/>
          <w:szCs w:val="24"/>
        </w:rPr>
        <w:t>5.12. Учреждение работает 5 дней в неделю (кроме субботы и воскресенья) с 7.00 до 19.00 часов. В праздничные дни учреждение не работает, в предпраздничные дни – с 7.00 до 18.00 часов.</w:t>
      </w: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p>
    <w:p w:rsidR="00E72753" w:rsidRPr="005473B3" w:rsidRDefault="00E72753" w:rsidP="005473B3">
      <w:pPr>
        <w:widowControl w:val="0"/>
        <w:spacing w:after="0" w:line="198" w:lineRule="atLeast"/>
        <w:ind w:firstLine="567"/>
        <w:jc w:val="both"/>
        <w:rPr>
          <w:rFonts w:ascii="Times New Roman" w:hAnsi="Times New Roman" w:cs="Times New Roman"/>
          <w:sz w:val="24"/>
          <w:szCs w:val="24"/>
        </w:rPr>
      </w:pPr>
      <w:r w:rsidRPr="005473B3">
        <w:rPr>
          <w:rFonts w:ascii="Times New Roman" w:hAnsi="Times New Roman" w:cs="Times New Roman"/>
          <w:sz w:val="24"/>
          <w:szCs w:val="24"/>
        </w:rPr>
        <w:t>5.13. Группы могут функционировать в режиме: полного дня (12-часового пребывания); сокращенного дня (8 - 10,5-часового пребывания); продленного дня (13 - 14-часового пребывания); кратковременного пребывания (от 3 до 5 часов в день) и круглосуточного пребывания (при наличии финансовых возможностей и создании определенных условий). По запросам родителей (законных представителей) возможна организация работы групп также в выходные и праздничные дни.</w:t>
      </w:r>
    </w:p>
    <w:p w:rsidR="00E72753" w:rsidRPr="005473B3" w:rsidRDefault="00E72753" w:rsidP="005473B3">
      <w:pPr>
        <w:autoSpaceDE w:val="0"/>
        <w:autoSpaceDN w:val="0"/>
        <w:adjustRightInd w:val="0"/>
        <w:spacing w:after="0"/>
        <w:ind w:firstLine="540"/>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5.14. Учреждение устанавливает последовательность и продолжительность деятельности детей, исходя из условий учреждения, содержания образовательных программ и требований санитарно-эпидемиологических правил и нормативов.</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5.15. 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5.16. Ежедневная продолжительность прогулки детей составляет 3 - 4 часа. Продолжительность прогулки определяется дошкольной образовательной организацией в зависимости от климатических условий. Прогулки организуют 2 раза в день: в первую половину дня и во вторую половину дня - после дневного сна или перед уходом детей домой.</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5.17. В учреждении организуется прием пищи с интервалом 3 - 4 часа и дневной сон. Общая продолжительность суточного сна для детей дошкольного возраста 12 - 12,5 часа, из которых 2 - 2,5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часов. Для детей от 1,5 до 3 лет дневной сон организуют однократно продолжительностью не менее 3 часов. Во время сна детей присутствие воспитателя (или его помощника) в спальне обязательно.</w:t>
      </w:r>
    </w:p>
    <w:p w:rsidR="005473B3" w:rsidRPr="005473B3" w:rsidRDefault="005473B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widowControl w:val="0"/>
        <w:spacing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5.18. На самостоятельную деятельность детей 3 - 7 лет (игры, подготовка к образовательной деятельности, личная гигиена) в режиме дня должно отводиться не менее 3 - 4 часов.</w:t>
      </w:r>
    </w:p>
    <w:p w:rsidR="00E7275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 xml:space="preserve">5.19. Для детей раннего возраста от 1,5 до 3 лет длительность непрерывной непосредственно образовательной деятельности составляет не более 10 минут. Допускается осуществлять образовательную деятельность в первую и во вторую половину </w:t>
      </w:r>
      <w:r w:rsidRPr="005473B3">
        <w:rPr>
          <w:rFonts w:ascii="Times New Roman" w:hAnsi="Times New Roman" w:cs="Times New Roman"/>
          <w:sz w:val="24"/>
          <w:szCs w:val="24"/>
        </w:rPr>
        <w:lastRenderedPageBreak/>
        <w:t>дня (по 8 - 10 минут). Допускается осуществлять образовательную деятельность на игровой площадке во время прогулки.</w:t>
      </w:r>
    </w:p>
    <w:p w:rsidR="005473B3" w:rsidRPr="005473B3" w:rsidRDefault="005473B3" w:rsidP="005473B3">
      <w:pPr>
        <w:widowControl w:val="0"/>
        <w:spacing w:after="0" w:line="240" w:lineRule="auto"/>
        <w:ind w:firstLine="567"/>
        <w:jc w:val="both"/>
        <w:rPr>
          <w:rFonts w:ascii="Times New Roman" w:hAnsi="Times New Roman" w:cs="Times New Roman"/>
          <w:sz w:val="24"/>
          <w:szCs w:val="24"/>
        </w:rPr>
      </w:pPr>
    </w:p>
    <w:p w:rsidR="00E7275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5.20. 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от 6-ти до 7-ми лет - не более 30 минут.</w:t>
      </w:r>
    </w:p>
    <w:p w:rsidR="005473B3" w:rsidRPr="005473B3" w:rsidRDefault="005473B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5.21.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5.22.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детей, организовывается в первой половине дня. Для профилактики утомления детей проводятся физкультурные, музыкальные занятия, ритмика и т.п.</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p>
    <w:p w:rsidR="00E72753" w:rsidRPr="005473B3" w:rsidRDefault="00E72753" w:rsidP="005473B3">
      <w:pPr>
        <w:pStyle w:val="ConsPlusNormal"/>
        <w:ind w:firstLine="540"/>
        <w:jc w:val="both"/>
        <w:rPr>
          <w:rFonts w:ascii="Times New Roman" w:hAnsi="Times New Roman" w:cs="Times New Roman"/>
          <w:sz w:val="24"/>
          <w:szCs w:val="24"/>
        </w:rPr>
      </w:pPr>
      <w:r w:rsidRPr="005473B3">
        <w:rPr>
          <w:rFonts w:ascii="Times New Roman" w:hAnsi="Times New Roman" w:cs="Times New Roman"/>
          <w:sz w:val="24"/>
          <w:szCs w:val="24"/>
        </w:rPr>
        <w:t>5.23. Правила приема в учреждение на обучение по образовательным программам дошкольного образования устанавливаются в части, не урегулированной законодательством об образовании, учреждением самостоятельно.</w:t>
      </w:r>
    </w:p>
    <w:p w:rsidR="00E72753" w:rsidRPr="005473B3" w:rsidRDefault="00E72753" w:rsidP="005473B3">
      <w:pPr>
        <w:pStyle w:val="ConsPlusNormal"/>
        <w:ind w:firstLine="540"/>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xml:space="preserve">5.24. В учреждение принимаются дети в возрасте от 2 месяцев (при наличии финансовых возможностей и создании определенных условий) до 7 лет. Прием детей осуществляется на основании путевки, медицинского заключения, заявления, документов, удостоверяющих личность одного из родителей </w:t>
      </w:r>
      <w:hyperlink r:id="rId6" w:history="1">
        <w:r w:rsidRPr="005473B3">
          <w:rPr>
            <w:rFonts w:ascii="Times New Roman" w:hAnsi="Times New Roman" w:cs="Times New Roman"/>
            <w:sz w:val="24"/>
            <w:szCs w:val="24"/>
          </w:rPr>
          <w:t>(законных представителей)</w:t>
        </w:r>
      </w:hyperlink>
      <w:r w:rsidRPr="005473B3">
        <w:rPr>
          <w:rFonts w:ascii="Times New Roman" w:hAnsi="Times New Roman" w:cs="Times New Roman"/>
          <w:sz w:val="24"/>
          <w:szCs w:val="24"/>
        </w:rPr>
        <w:t>, свидетельства о рождении ребенка.</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5.25. При приеме ребенка в учреждение в обязательном порядке заключается договор с родителями (законными представителями) детей в двух экземплярах с выдачей одного экземпляра родителям (законным представителям) лично под роспись. Договор включает в себя основные характеристики образования, в том числе вид, уровень и (или) направленность образовательной программы, форма обучения, срок освоения образовательной программы (продолжительность обучения), взаимные права, обязанности и ответственность сторон, длительность пребывания ребенка в учреждении, а также размер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5.26. При приеме детей в учреждение последнее обязано ознакомить родителей (законных представителей) с уставом, лицензией на осуществление образовательной деятельности и другими документами, регламентирующими организацию образовательного процесса.</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5.27. Тестирование детей при приёме их в учреждение не проводится.</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xml:space="preserve">5.28. Количество детей в группах общеразвивающей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w:t>
      </w:r>
      <w:r w:rsidRPr="005473B3">
        <w:rPr>
          <w:rFonts w:ascii="Times New Roman" w:hAnsi="Times New Roman" w:cs="Times New Roman"/>
          <w:sz w:val="24"/>
          <w:szCs w:val="24"/>
        </w:rPr>
        <w:lastRenderedPageBreak/>
        <w:t>до 7-ми лет) - не менее 2,0 метров квадратных на одного ребенка, фактически находящегося в группе.</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5.29. Внеочередным правом предоставления мест в учреждении пользуются следующие категории граждан:</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родители (законные представители) которых пользуются правом в соответствии с Федеральным законом Российской Федерации от 26.06.1992 № 3132-1 «О статусе судей в Российской Федерации»;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родители (законные представители) которых пользуются правом в соответствии с Федеральным законом Российской Федерации от 17.01.1992 № 2202-1 «О прокуратуре Российской Федерации»;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родители (законные представители) которых пользуются правом в соответствии с Федеральным законом Российской Федерации от 28.12.2010 № 403-ФЗ «О Следственном комитете Российской Федерации»;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сотрудников, федеральных государственных гражданских служащих и работников следственных органов Следственного комитета Российской Федерации, расположенных на территории Северо-Кавказского региона, и сотрудников, федеральных государственных гражданских служащих и работников следственных органов Следственного комитета Российской Федерации, направленных для выполнения задач на территорию Северо-Кавказского региона, погибших (умерших) или пропавших без вести либо ставших инвалидами в связи с исполнением служебных обязанностей;</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xml:space="preserve">- дети, родители (законные представители) которых пользуются правом в соответствии с </w:t>
      </w:r>
      <w:hyperlink r:id="rId7" w:history="1">
        <w:r w:rsidRPr="005473B3">
          <w:rPr>
            <w:rFonts w:ascii="Times New Roman" w:hAnsi="Times New Roman" w:cs="Times New Roman"/>
            <w:sz w:val="24"/>
            <w:szCs w:val="24"/>
          </w:rPr>
          <w:t>Законом</w:t>
        </w:r>
      </w:hyperlink>
      <w:r w:rsidRPr="005473B3">
        <w:rPr>
          <w:rFonts w:ascii="Times New Roman" w:hAnsi="Times New Roman" w:cs="Times New Roman"/>
          <w:sz w:val="24"/>
          <w:szCs w:val="24"/>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xml:space="preserve">- дети погибших (пропавших без вести), умерших, ставших инвалидами военнослужащих и сотрудников из числа указанных в </w:t>
      </w:r>
      <w:hyperlink r:id="rId8" w:history="1">
        <w:r w:rsidRPr="005473B3">
          <w:rPr>
            <w:rFonts w:ascii="Times New Roman" w:hAnsi="Times New Roman" w:cs="Times New Roman"/>
            <w:sz w:val="24"/>
            <w:szCs w:val="24"/>
          </w:rPr>
          <w:t>пункте 1</w:t>
        </w:r>
      </w:hyperlink>
      <w:r w:rsidRPr="005473B3">
        <w:rPr>
          <w:rFonts w:ascii="Times New Roman" w:hAnsi="Times New Roman" w:cs="Times New Roman"/>
          <w:sz w:val="24"/>
          <w:szCs w:val="24"/>
        </w:rPr>
        <w:t xml:space="preserve"> 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xml:space="preserve">- дети погибших (пропавших без вести), умерших, ставших инвалидами военнослужащих и сотрудников, указанных в </w:t>
      </w:r>
      <w:hyperlink r:id="rId9" w:history="1">
        <w:r w:rsidRPr="005473B3">
          <w:rPr>
            <w:rFonts w:ascii="Times New Roman" w:hAnsi="Times New Roman" w:cs="Times New Roman"/>
            <w:sz w:val="24"/>
            <w:szCs w:val="24"/>
          </w:rPr>
          <w:t>постановлении</w:t>
        </w:r>
      </w:hyperlink>
      <w:r w:rsidRPr="005473B3">
        <w:rPr>
          <w:rFonts w:ascii="Times New Roman" w:hAnsi="Times New Roman" w:cs="Times New Roman"/>
          <w:sz w:val="24"/>
          <w:szCs w:val="24"/>
        </w:rPr>
        <w:t xml:space="preserve"> Правительства Российской Федерации от 12.08.2008 N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5.30. Правом первоочередного предоставления мест в учреждении пользуются следующие категории граждан:</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достигшие 3-летнего возраста на тридцать первое декабря текущего года, независимо от места работы родителей (законных представителей);</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родители (законные представители) которых являются работниками муниципальных учреждений и (или) предприятий муниципального образования "Город Кирово-Чепецк" Кировской области, отработавшие в данной организации не менее 1 года;</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родители (законные представители) которых являются военнослужащими;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родители (законные представители) которых являются сотрудниками правоохранительных органов (за исключением лиц, указанных в п. 5.29. настоящего Устава)</w:t>
      </w:r>
    </w:p>
    <w:p w:rsidR="00E72753" w:rsidRPr="005473B3" w:rsidRDefault="00E72753" w:rsidP="005473B3">
      <w:pPr>
        <w:autoSpaceDE w:val="0"/>
        <w:autoSpaceDN w:val="0"/>
        <w:adjustRightInd w:val="0"/>
        <w:spacing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сотрудника, имеющего специальное звание и проходящего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(далее - сотрудники);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760747">
        <w:lastRenderedPageBreak/>
        <w:t xml:space="preserve">- </w:t>
      </w:r>
      <w:r w:rsidRPr="005473B3">
        <w:rPr>
          <w:rFonts w:ascii="Times New Roman" w:hAnsi="Times New Roman" w:cs="Times New Roman"/>
          <w:sz w:val="24"/>
          <w:szCs w:val="24"/>
        </w:rPr>
        <w:t>дети сотрудника, погибшего (умершего) вследствие увечья или иного повреждения здоровья, полученного в связи с выполнением служебных обязанностей;</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сотрудника, умершего вследствие заболевания, полученного в период прохождения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гражданина Российской Федерации, уволенного со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данных учреждениях и органах;</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данных учреждениях и органах, исключивших возможность дальнейшего прохождения службы в указанных учреждениях и органах;</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находящиеся (находившиеся) на иждивении сотрудника, гражданина Российской Федерации, указанные в абзацах 6 - 10 настоящего пункта;</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являющиеся инвалидами;</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родители которых являются инвалидами I и II группы;</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находящиеся под опекой и воспитывающиеся в приемных семьях;</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из многодетных семей (семей, имеющих 3 и более детей в возрасте до 18 лет);</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малообеспеченных родителей (законных представителей), состоящих на учете в центре социальной помощи семье и детям;</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r w:rsidRPr="005473B3">
        <w:rPr>
          <w:rFonts w:ascii="Times New Roman" w:hAnsi="Times New Roman" w:cs="Times New Roman"/>
          <w:sz w:val="24"/>
          <w:szCs w:val="24"/>
        </w:rPr>
        <w:t>- дети вдов (вдовцов).</w:t>
      </w:r>
    </w:p>
    <w:p w:rsidR="00E72753" w:rsidRPr="005473B3" w:rsidRDefault="00E72753" w:rsidP="005473B3">
      <w:pPr>
        <w:autoSpaceDE w:val="0"/>
        <w:autoSpaceDN w:val="0"/>
        <w:adjustRightInd w:val="0"/>
        <w:spacing w:after="0" w:line="240" w:lineRule="auto"/>
        <w:ind w:firstLine="540"/>
        <w:jc w:val="both"/>
        <w:rPr>
          <w:rFonts w:ascii="Times New Roman" w:hAnsi="Times New Roman" w:cs="Times New Roman"/>
          <w:sz w:val="24"/>
          <w:szCs w:val="24"/>
        </w:rPr>
      </w:pP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5.31. Образовательные отношения прекращаются в связи с отчислением воспитанника из учреждения:</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1) в связи с получением образования (завершением обучения);</w:t>
      </w:r>
    </w:p>
    <w:p w:rsidR="00E72753" w:rsidRPr="005473B3" w:rsidRDefault="00E72753" w:rsidP="005473B3">
      <w:pPr>
        <w:widowControl w:val="0"/>
        <w:spacing w:after="0" w:line="240" w:lineRule="auto"/>
        <w:ind w:firstLine="567"/>
        <w:jc w:val="both"/>
        <w:rPr>
          <w:rFonts w:ascii="Times New Roman" w:hAnsi="Times New Roman" w:cs="Times New Roman"/>
          <w:sz w:val="24"/>
          <w:szCs w:val="24"/>
        </w:rPr>
      </w:pPr>
      <w:r w:rsidRPr="005473B3">
        <w:rPr>
          <w:rFonts w:ascii="Times New Roman" w:hAnsi="Times New Roman" w:cs="Times New Roman"/>
          <w:sz w:val="24"/>
          <w:szCs w:val="24"/>
        </w:rPr>
        <w:t>2) досрочно по следующим основаниям:</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 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E72753" w:rsidRPr="00A221F4" w:rsidRDefault="00E72753" w:rsidP="00A221F4">
      <w:pPr>
        <w:widowControl w:val="0"/>
        <w:spacing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 по обстоятельствам, не зависящим от воли воспитанника или родителей (законных представителей) воспитанника и учреждения, в том числе в случае ликвидации учреждения.</w:t>
      </w:r>
    </w:p>
    <w:p w:rsidR="00E72753" w:rsidRPr="00A221F4" w:rsidRDefault="00E72753" w:rsidP="00A221F4">
      <w:pPr>
        <w:pStyle w:val="ConsPlusNormal"/>
        <w:ind w:firstLine="567"/>
        <w:jc w:val="both"/>
        <w:rPr>
          <w:rFonts w:ascii="Times New Roman" w:hAnsi="Times New Roman" w:cs="Times New Roman"/>
          <w:sz w:val="24"/>
          <w:szCs w:val="24"/>
        </w:rPr>
      </w:pPr>
    </w:p>
    <w:p w:rsidR="00E72753" w:rsidRPr="00A221F4" w:rsidRDefault="00E72753" w:rsidP="00A221F4">
      <w:pPr>
        <w:autoSpaceDE w:val="0"/>
        <w:autoSpaceDN w:val="0"/>
        <w:adjustRightInd w:val="0"/>
        <w:spacing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 xml:space="preserve">5.32. Установление платы, взимаемой с родителей (законных представителей) за присмотр и уход за детьми, осваивающими образовательные программы дошкольного образования в учреждении, производится в соответствии с </w:t>
      </w:r>
      <w:hyperlink r:id="rId10" w:history="1">
        <w:r w:rsidRPr="00A221F4">
          <w:rPr>
            <w:rFonts w:ascii="Times New Roman" w:hAnsi="Times New Roman" w:cs="Times New Roman"/>
            <w:sz w:val="24"/>
            <w:szCs w:val="24"/>
          </w:rPr>
          <w:t>законодательством</w:t>
        </w:r>
      </w:hyperlink>
      <w:r w:rsidRPr="00A221F4">
        <w:rPr>
          <w:rFonts w:ascii="Times New Roman" w:hAnsi="Times New Roman" w:cs="Times New Roman"/>
          <w:sz w:val="24"/>
          <w:szCs w:val="24"/>
        </w:rPr>
        <w:t xml:space="preserve"> Российской Федерации.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плату, взимаемую с родителей (законных представителей) за присмотр и уход за детьми в таких организациях.</w:t>
      </w:r>
    </w:p>
    <w:p w:rsidR="00E72753" w:rsidRPr="00A221F4" w:rsidRDefault="00E72753" w:rsidP="00A221F4">
      <w:pPr>
        <w:pStyle w:val="ConsPlusNormal"/>
        <w:ind w:firstLine="567"/>
        <w:jc w:val="both"/>
        <w:rPr>
          <w:rFonts w:ascii="Times New Roman" w:hAnsi="Times New Roman" w:cs="Times New Roman"/>
          <w:sz w:val="24"/>
          <w:szCs w:val="24"/>
        </w:rPr>
      </w:pPr>
    </w:p>
    <w:p w:rsidR="00E72753" w:rsidRDefault="00E72753" w:rsidP="00A221F4">
      <w:pPr>
        <w:autoSpaceDE w:val="0"/>
        <w:autoSpaceDN w:val="0"/>
        <w:adjustRightInd w:val="0"/>
        <w:spacing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5.33. Организация питания в учреждении возлагается на учреждение.</w:t>
      </w:r>
    </w:p>
    <w:p w:rsidR="00E72753" w:rsidRPr="00A221F4" w:rsidRDefault="00E72753" w:rsidP="00A221F4">
      <w:pPr>
        <w:autoSpaceDE w:val="0"/>
        <w:autoSpaceDN w:val="0"/>
        <w:adjustRightInd w:val="0"/>
        <w:spacing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lastRenderedPageBreak/>
        <w:t>5.34. 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учреждением. Организацию оказания первичной медико-санитарной помощи воспитанникам осуществляют органы исполнительной власти в сфере здравоохранения. Учреждение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bookmarkStart w:id="37" w:name="_Toc137092275"/>
      <w:bookmarkStart w:id="38" w:name="_Toc136242910"/>
      <w:bookmarkStart w:id="39" w:name="_Toc136242772"/>
      <w:bookmarkStart w:id="40" w:name="_Toc132096473"/>
      <w:bookmarkStart w:id="41" w:name="_Toc132096353"/>
      <w:bookmarkStart w:id="42" w:name="_Toc130974134"/>
      <w:bookmarkStart w:id="43" w:name="_Toc130882836"/>
      <w:bookmarkStart w:id="44" w:name="_Toc130440752"/>
      <w:bookmarkStart w:id="45" w:name="_Toc20019638"/>
      <w:r w:rsidRPr="00A221F4">
        <w:rPr>
          <w:rFonts w:ascii="Times New Roman" w:hAnsi="Times New Roman" w:cs="Times New Roman"/>
          <w:sz w:val="24"/>
          <w:szCs w:val="24"/>
        </w:rPr>
        <w:t>5.35. Дисциплина в учреждении поддерживается на основе:</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уважения человеческого достоинства детей, работников учреждения;</w:t>
      </w:r>
    </w:p>
    <w:p w:rsidR="00E72753"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осознанного исполнения ими правил и требований, регулирующих внутреннюю жизнь учреждения и выработанной системы мер по ее поддержанию.</w:t>
      </w:r>
    </w:p>
    <w:p w:rsidR="00A221F4" w:rsidRPr="00A221F4" w:rsidRDefault="00A221F4" w:rsidP="00A221F4">
      <w:pPr>
        <w:widowControl w:val="0"/>
        <w:spacing w:after="0" w:line="240" w:lineRule="auto"/>
        <w:ind w:firstLine="567"/>
        <w:jc w:val="both"/>
        <w:rPr>
          <w:rFonts w:ascii="Times New Roman" w:hAnsi="Times New Roman" w:cs="Times New Roman"/>
          <w:sz w:val="24"/>
          <w:szCs w:val="24"/>
        </w:rPr>
      </w:pPr>
    </w:p>
    <w:p w:rsidR="00E72753" w:rsidRPr="00A221F4" w:rsidRDefault="00E72753" w:rsidP="00A221F4">
      <w:pPr>
        <w:widowControl w:val="0"/>
        <w:spacing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5.36. Не допускается применение методов физического и психологического насилия по отношению к детям.</w:t>
      </w:r>
    </w:p>
    <w:bookmarkEnd w:id="37"/>
    <w:bookmarkEnd w:id="38"/>
    <w:bookmarkEnd w:id="39"/>
    <w:bookmarkEnd w:id="40"/>
    <w:bookmarkEnd w:id="41"/>
    <w:bookmarkEnd w:id="42"/>
    <w:bookmarkEnd w:id="43"/>
    <w:bookmarkEnd w:id="44"/>
    <w:bookmarkEnd w:id="45"/>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5.37. Участниками образовательного процесса в учреждении являются:</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воспитанники;</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педагогические работники учреждения;</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родители (законные представители).</w:t>
      </w:r>
    </w:p>
    <w:p w:rsidR="00E72753" w:rsidRPr="00A221F4" w:rsidRDefault="00E72753" w:rsidP="00A221F4">
      <w:pPr>
        <w:widowControl w:val="0"/>
        <w:tabs>
          <w:tab w:val="left" w:pos="800"/>
        </w:tabs>
        <w:spacing w:after="0" w:line="240" w:lineRule="auto"/>
        <w:ind w:firstLine="600"/>
        <w:jc w:val="both"/>
        <w:rPr>
          <w:rFonts w:ascii="Times New Roman" w:hAnsi="Times New Roman" w:cs="Times New Roman"/>
          <w:sz w:val="24"/>
          <w:szCs w:val="24"/>
        </w:rPr>
      </w:pP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5.38. Воспитанникам предоставляются права на:</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выбор организации, осуществляющей образовательную деятельность, формы получения образования;</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уважение человеческого достоинства, защиту от всех форм физического и психического насилия, оскорбления личности, охрану жизни и здоровья;</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свободу совести, информации, свободное выражение собственных взглядов и убеждений;</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 перевод в другую образовательную организацию, реализующую образовательную программу соответствующего уровня;</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7) ознакомление со свидетельством о государственной регистрации,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учреждении;</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8) обжалование актов образовательной организации в установленном законодательством Российской Федерации порядке;</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9)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10) опубликование своих работ в изданиях учреждения (при наличии) на бесплатной основе;</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11) поощрение за успехи в учебной, физкультурной, спортивной, общественной, творческой и иной деятельности;</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12) иные права, предусмотренные нормативными правовыми актами Российской Федерации, субъекта Российской Федерации, локальными нормативными актами.</w:t>
      </w:r>
    </w:p>
    <w:p w:rsidR="00E72753" w:rsidRPr="00A221F4" w:rsidRDefault="00E72753" w:rsidP="00A221F4">
      <w:pPr>
        <w:widowControl w:val="0"/>
        <w:tabs>
          <w:tab w:val="left" w:pos="800"/>
        </w:tabs>
        <w:spacing w:line="240" w:lineRule="auto"/>
        <w:ind w:firstLine="567"/>
        <w:jc w:val="both"/>
        <w:rPr>
          <w:rFonts w:ascii="Times New Roman" w:hAnsi="Times New Roman" w:cs="Times New Roman"/>
          <w:sz w:val="16"/>
          <w:szCs w:val="16"/>
        </w:rPr>
      </w:pP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 xml:space="preserve">5.39. Воспитанники имеют право на посещение по своему выбору мероприятий, которые проводятся в учреждении, и не предусмотрены учебным планом, в порядке, </w:t>
      </w:r>
      <w:r w:rsidRPr="00A221F4">
        <w:rPr>
          <w:rFonts w:ascii="Times New Roman" w:hAnsi="Times New Roman" w:cs="Times New Roman"/>
          <w:sz w:val="24"/>
          <w:szCs w:val="24"/>
        </w:rPr>
        <w:lastRenderedPageBreak/>
        <w:t>установленном локальными нормативными актами. Привлечение воспитанников без согласия их родителей (законных представителей) к труду, не предусмотренному образовательной программой, запрещается.</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p>
    <w:p w:rsidR="00E72753"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5.40. Принуждение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221F4" w:rsidRPr="00A221F4" w:rsidRDefault="00A221F4" w:rsidP="00A221F4">
      <w:pPr>
        <w:widowControl w:val="0"/>
        <w:tabs>
          <w:tab w:val="left" w:pos="800"/>
        </w:tabs>
        <w:spacing w:after="0" w:line="240" w:lineRule="auto"/>
        <w:ind w:firstLine="567"/>
        <w:jc w:val="both"/>
        <w:rPr>
          <w:rFonts w:ascii="Times New Roman" w:hAnsi="Times New Roman" w:cs="Times New Roman"/>
          <w:sz w:val="24"/>
          <w:szCs w:val="24"/>
        </w:rPr>
      </w:pP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5.41. Воспитанники обязаны:</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добросовестно осваивать образовательную программу;</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выполнять требования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заботиться о сохранении и об укреплении своего здоровья;</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уважать честь и достоинство других воспитанников и работников учреждения;</w:t>
      </w:r>
    </w:p>
    <w:p w:rsidR="00E72753" w:rsidRPr="00A221F4" w:rsidRDefault="00E72753" w:rsidP="00A221F4">
      <w:pPr>
        <w:widowControl w:val="0"/>
        <w:tabs>
          <w:tab w:val="left" w:pos="800"/>
        </w:tabs>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бережно относиться к имуществу учреждения.</w:t>
      </w:r>
    </w:p>
    <w:p w:rsidR="00E72753" w:rsidRPr="00930B3B" w:rsidRDefault="00E72753" w:rsidP="00A221F4">
      <w:pPr>
        <w:widowControl w:val="0"/>
        <w:spacing w:after="0" w:line="240" w:lineRule="auto"/>
        <w:ind w:firstLine="600"/>
        <w:rPr>
          <w:szCs w:val="20"/>
        </w:rPr>
      </w:pP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5.42. Родители (законные представители) имеют право:</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знакомиться с содержанием образования, используемыми методами обучения и воспитания, образовательными технологиями;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защищать права и законные интересы воспитанников;</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 принимать участие в управлении учреждением, в форме, определяемой настоящим Уставом.</w:t>
      </w:r>
    </w:p>
    <w:p w:rsidR="00E72753" w:rsidRPr="004F614F" w:rsidRDefault="00E72753" w:rsidP="00A221F4">
      <w:pPr>
        <w:autoSpaceDE w:val="0"/>
        <w:autoSpaceDN w:val="0"/>
        <w:adjustRightInd w:val="0"/>
        <w:spacing w:after="0" w:line="240" w:lineRule="auto"/>
        <w:ind w:firstLine="540"/>
      </w:pPr>
    </w:p>
    <w:p w:rsidR="00E72753" w:rsidRPr="00A221F4" w:rsidRDefault="00E72753" w:rsidP="00A221F4">
      <w:pPr>
        <w:autoSpaceDE w:val="0"/>
        <w:autoSpaceDN w:val="0"/>
        <w:adjustRightInd w:val="0"/>
        <w:spacing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 xml:space="preserve">5.43. Родители </w:t>
      </w:r>
      <w:hyperlink r:id="rId11" w:history="1">
        <w:r w:rsidRPr="00A221F4">
          <w:rPr>
            <w:rFonts w:ascii="Times New Roman" w:hAnsi="Times New Roman" w:cs="Times New Roman"/>
            <w:sz w:val="24"/>
            <w:szCs w:val="24"/>
          </w:rPr>
          <w:t>(законные представители)</w:t>
        </w:r>
      </w:hyperlink>
      <w:r w:rsidRPr="00A221F4">
        <w:rPr>
          <w:rFonts w:ascii="Times New Roman" w:hAnsi="Times New Roman" w:cs="Times New Roman"/>
          <w:sz w:val="24"/>
          <w:szCs w:val="24"/>
        </w:rPr>
        <w:t xml:space="preserve"> воспитанника, обеспечивающие получение воспитанниками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если в учреждении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5.44. В целях защиты своих прав родители (законные представители) воспитанников самостоятельно или через своих представителей вправе:</w:t>
      </w: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1) направлять в органы управления учреждением, обращения о применении к работникам указанных учреждений, нарушающим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указанными органами с привлечением воспитанников, родителей (законных представителей) воспитанников;</w:t>
      </w: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72753"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lastRenderedPageBreak/>
        <w:t>3) использовать не запрещенные законодательством Российской Федерации иные способы защиты прав и законных интересов.</w:t>
      </w:r>
    </w:p>
    <w:p w:rsidR="00A221F4" w:rsidRPr="00A221F4" w:rsidRDefault="00A221F4" w:rsidP="00A221F4">
      <w:pPr>
        <w:autoSpaceDE w:val="0"/>
        <w:autoSpaceDN w:val="0"/>
        <w:adjustRightInd w:val="0"/>
        <w:spacing w:after="0" w:line="240" w:lineRule="auto"/>
        <w:ind w:firstLine="540"/>
        <w:jc w:val="both"/>
        <w:rPr>
          <w:rFonts w:ascii="Times New Roman" w:hAnsi="Times New Roman" w:cs="Times New Roman"/>
          <w:sz w:val="24"/>
          <w:szCs w:val="24"/>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5.45. Родители (законные представители) обязаны:</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обеспечить получение детьми дошкольного образования;</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соблюдать правила внутреннего распорядка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и родителями (законными представителями) и оформления возникновения, приостановления и прекращения этих отношений;</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уважать честь и достоинство воспитанников и работников учреждения.</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вносить плату, взимаемую с родителей (законных представителей) за присмотр и уход за детьми, осваивающими образовательные программы дошкольного образования в учреждении в срок, установленный в договоре о взаимоотношениях между учреждением и родителями (законными представителями). Взимание платы с родителей (законных представителей) за присмотр и уход за детьми в учреждении производится в соответствии с законодательством Российской Федерации.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5.46. Для работников учреждения работодателем является учреждение. Прием и увольнение с работы работников учреждения производится заведующим.</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5.47. 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 Срок действия трудового договора определяется работником и работодателем при его заключении.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5.48.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5.49. При заключении трудового договора лицо, поступающее на работу, предъявляет работодателю:</w:t>
      </w:r>
    </w:p>
    <w:p w:rsidR="00E72753" w:rsidRPr="00A221F4" w:rsidRDefault="00E72753" w:rsidP="00A221F4">
      <w:pPr>
        <w:autoSpaceDE w:val="0"/>
        <w:autoSpaceDN w:val="0"/>
        <w:adjustRightInd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паспорт или иной документ, удостоверяющий личность;</w:t>
      </w:r>
    </w:p>
    <w:p w:rsidR="00E72753" w:rsidRPr="00A221F4" w:rsidRDefault="00E72753" w:rsidP="00A221F4">
      <w:pPr>
        <w:autoSpaceDE w:val="0"/>
        <w:autoSpaceDN w:val="0"/>
        <w:adjustRightInd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72753" w:rsidRPr="00A221F4" w:rsidRDefault="00E72753" w:rsidP="00A221F4">
      <w:pPr>
        <w:autoSpaceDE w:val="0"/>
        <w:autoSpaceDN w:val="0"/>
        <w:adjustRightInd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 xml:space="preserve">3) страховое </w:t>
      </w:r>
      <w:hyperlink r:id="rId12" w:history="1">
        <w:r w:rsidRPr="00A221F4">
          <w:rPr>
            <w:rFonts w:ascii="Times New Roman" w:hAnsi="Times New Roman" w:cs="Times New Roman"/>
            <w:sz w:val="24"/>
            <w:szCs w:val="24"/>
          </w:rPr>
          <w:t>свидетельство</w:t>
        </w:r>
      </w:hyperlink>
      <w:r w:rsidRPr="00A221F4">
        <w:rPr>
          <w:rFonts w:ascii="Times New Roman" w:hAnsi="Times New Roman" w:cs="Times New Roman"/>
          <w:sz w:val="24"/>
          <w:szCs w:val="24"/>
        </w:rPr>
        <w:t xml:space="preserve"> государственного пенсионного страхования;</w:t>
      </w:r>
    </w:p>
    <w:p w:rsidR="00E72753" w:rsidRPr="00A221F4" w:rsidRDefault="00E72753" w:rsidP="00A221F4">
      <w:pPr>
        <w:autoSpaceDE w:val="0"/>
        <w:autoSpaceDN w:val="0"/>
        <w:adjustRightInd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документы воинского учета - для военнообязанных и лиц, подлежащих призыву на военную службу;</w:t>
      </w:r>
    </w:p>
    <w:p w:rsidR="00E72753" w:rsidRPr="00A221F4" w:rsidRDefault="00E72753" w:rsidP="00A221F4">
      <w:pPr>
        <w:autoSpaceDE w:val="0"/>
        <w:autoSpaceDN w:val="0"/>
        <w:adjustRightInd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72753" w:rsidRDefault="00E72753" w:rsidP="00A221F4">
      <w:pPr>
        <w:autoSpaceDE w:val="0"/>
        <w:autoSpaceDN w:val="0"/>
        <w:adjustRightInd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 xml:space="preserve">6)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3" w:history="1">
        <w:r w:rsidRPr="00A221F4">
          <w:rPr>
            <w:rFonts w:ascii="Times New Roman" w:hAnsi="Times New Roman" w:cs="Times New Roman"/>
            <w:sz w:val="24"/>
            <w:szCs w:val="24"/>
          </w:rPr>
          <w:t>порядке</w:t>
        </w:r>
      </w:hyperlink>
      <w:r w:rsidRPr="00A221F4">
        <w:rPr>
          <w:rFonts w:ascii="Times New Roman" w:hAnsi="Times New Roman" w:cs="Times New Roman"/>
          <w:sz w:val="24"/>
          <w:szCs w:val="24"/>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действующим законодательством не допускаются лица, имеющие или имевшие судимость, подвергающиеся или подвергавшиеся уголовному преследованию.</w:t>
      </w:r>
    </w:p>
    <w:p w:rsidR="00A221F4" w:rsidRPr="00A221F4" w:rsidRDefault="00A221F4" w:rsidP="00A221F4">
      <w:pPr>
        <w:autoSpaceDE w:val="0"/>
        <w:autoSpaceDN w:val="0"/>
        <w:adjustRightInd w:val="0"/>
        <w:spacing w:after="0" w:line="240" w:lineRule="auto"/>
        <w:ind w:firstLine="567"/>
        <w:jc w:val="both"/>
        <w:rPr>
          <w:rFonts w:ascii="Times New Roman" w:hAnsi="Times New Roman" w:cs="Times New Roman"/>
          <w:sz w:val="24"/>
          <w:szCs w:val="24"/>
        </w:rPr>
      </w:pP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5.50. К педагогической деятельности не допускаются лица:</w:t>
      </w:r>
    </w:p>
    <w:p w:rsidR="00E72753" w:rsidRPr="00A221F4" w:rsidRDefault="00E72753" w:rsidP="00A221F4">
      <w:pPr>
        <w:autoSpaceDE w:val="0"/>
        <w:autoSpaceDN w:val="0"/>
        <w:adjustRightInd w:val="0"/>
        <w:spacing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1) лишенные права заниматься педагогической деятельностью в соответствии с вступившим в законную силу приговором суда;</w:t>
      </w: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lastRenderedPageBreak/>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3) имеющие неснятую или непогашенную судимость за умышленные тяжкие и особо тяжкие преступления;</w:t>
      </w: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4) признанные недееспособными в установленном федеральным законом порядке;</w:t>
      </w: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72753" w:rsidRDefault="00E72753" w:rsidP="00A221F4">
      <w:pPr>
        <w:widowControl w:val="0"/>
        <w:spacing w:after="0" w:line="198" w:lineRule="atLeast"/>
        <w:ind w:firstLine="709"/>
        <w:rPr>
          <w:szCs w:val="20"/>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5.51. Педагогические работники пользуются следующими академическими правами и свободами: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 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7) право на бесплатное пользование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учреждении;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8) право на бесплатное пользование образовательными, методическими услугами учреждения, в порядке, установленном законодательством Российской Федерации или локальными нормативными актами;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9) право на участие в управлении учреждением, в том числе в коллегиальных органах управления, в порядке, установленном настоящим Уставом;</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72753" w:rsidRDefault="00E72753" w:rsidP="00A221F4">
      <w:pPr>
        <w:widowControl w:val="0"/>
        <w:spacing w:after="0" w:line="198" w:lineRule="atLeast"/>
        <w:ind w:firstLine="567"/>
        <w:rPr>
          <w:szCs w:val="20"/>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lastRenderedPageBreak/>
        <w:t>5.52. Педагогические работники имеют следующие трудовые права и социальные гарантии: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право на сокращенную продолжительность рабочего времени;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5.53. Педагогические работники обязаны:</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осуществлять свою деятельность на высоком профессиональном уровне;</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уважать честь и достоинство воспитанников и других участников образовательных отношений;</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7) систематически повышать свой профессиональный уровень;</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11) соблюдать устав учреждения, правила внутреннего трудового распорядка.</w:t>
      </w:r>
    </w:p>
    <w:p w:rsidR="00E72753" w:rsidRDefault="00E72753" w:rsidP="00A221F4">
      <w:pPr>
        <w:widowControl w:val="0"/>
        <w:spacing w:after="0" w:line="198" w:lineRule="atLeast"/>
        <w:ind w:firstLine="567"/>
        <w:rPr>
          <w:szCs w:val="20"/>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5.54.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E72753" w:rsidRPr="00A221F4" w:rsidRDefault="00E72753" w:rsidP="00A221F4">
      <w:pPr>
        <w:widowControl w:val="0"/>
        <w:spacing w:after="0" w:line="240" w:lineRule="auto"/>
        <w:ind w:firstLine="709"/>
        <w:jc w:val="both"/>
        <w:rPr>
          <w:rFonts w:ascii="Times New Roman" w:hAnsi="Times New Roman" w:cs="Times New Roman"/>
          <w:sz w:val="24"/>
          <w:szCs w:val="24"/>
        </w:rPr>
      </w:pP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5.55. Иные работники учреждения имеют право:</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участвовать в управлении учреждением (избирать и быть избранными в органы</w:t>
      </w:r>
      <w:r w:rsidRPr="00930B3B">
        <w:rPr>
          <w:szCs w:val="20"/>
        </w:rPr>
        <w:t xml:space="preserve"> </w:t>
      </w:r>
      <w:r w:rsidRPr="00A221F4">
        <w:rPr>
          <w:rFonts w:ascii="Times New Roman" w:hAnsi="Times New Roman" w:cs="Times New Roman"/>
          <w:sz w:val="24"/>
          <w:szCs w:val="24"/>
        </w:rPr>
        <w:lastRenderedPageBreak/>
        <w:t>самоуправления);</w:t>
      </w:r>
    </w:p>
    <w:p w:rsidR="00E72753" w:rsidRPr="00A221F4"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2) на защиту своей профессиональной чести, достоинства и деловой репутации;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получать социальные гарантии и льготы, установленные законодательством Российской Федерации;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на дополнительные льготы, предоставляемые работникам образовательных учреждений органами местного самоуправления, администрацией учреждения.</w:t>
      </w:r>
    </w:p>
    <w:p w:rsidR="00E72753" w:rsidRPr="00A221F4" w:rsidRDefault="00E72753" w:rsidP="00A221F4">
      <w:pPr>
        <w:spacing w:after="0" w:line="240" w:lineRule="auto"/>
        <w:ind w:firstLine="709"/>
        <w:jc w:val="both"/>
        <w:rPr>
          <w:rFonts w:ascii="Times New Roman" w:hAnsi="Times New Roman" w:cs="Times New Roman"/>
          <w:sz w:val="24"/>
          <w:szCs w:val="24"/>
        </w:rPr>
      </w:pP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5.56. Иные работники учреждения обязаны:</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осуществлять свою деятельность на высоком профессиональном уровне;</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уважать честь и достоинство воспитанников и других участников образовательных отношений;</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проходить аттестацию на соответствие занимаемой должности в порядке, установленном законодательством об образовании;</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 проходить в установленном законодательством Российской Федерации порядке обучение и проверку знаний и навыков в области охраны труда;</w:t>
      </w:r>
    </w:p>
    <w:p w:rsidR="00E72753" w:rsidRPr="00A221F4" w:rsidRDefault="00E72753" w:rsidP="00A221F4">
      <w:pPr>
        <w:widowControl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7) соблюдать устав учреждения, правила внутреннего трудового распорядка.</w:t>
      </w:r>
    </w:p>
    <w:p w:rsidR="00E72753" w:rsidRPr="00A221F4" w:rsidRDefault="00E72753" w:rsidP="00A221F4">
      <w:pPr>
        <w:widowControl w:val="0"/>
        <w:spacing w:after="0" w:line="240" w:lineRule="auto"/>
        <w:ind w:firstLine="708"/>
        <w:jc w:val="both"/>
        <w:rPr>
          <w:rFonts w:ascii="Times New Roman" w:hAnsi="Times New Roman" w:cs="Times New Roman"/>
          <w:sz w:val="24"/>
          <w:szCs w:val="24"/>
        </w:rPr>
      </w:pPr>
    </w:p>
    <w:p w:rsidR="00E72753" w:rsidRDefault="00E72753" w:rsidP="00A221F4">
      <w:pPr>
        <w:tabs>
          <w:tab w:val="left" w:pos="800"/>
          <w:tab w:val="left" w:pos="1122"/>
        </w:tabs>
        <w:spacing w:after="0" w:line="240" w:lineRule="auto"/>
        <w:ind w:firstLine="567"/>
        <w:jc w:val="both"/>
        <w:rPr>
          <w:rFonts w:ascii="Times New Roman" w:hAnsi="Times New Roman" w:cs="Times New Roman"/>
          <w:bCs/>
          <w:sz w:val="24"/>
          <w:szCs w:val="24"/>
        </w:rPr>
      </w:pPr>
      <w:r w:rsidRPr="00A221F4">
        <w:rPr>
          <w:rFonts w:ascii="Times New Roman" w:hAnsi="Times New Roman" w:cs="Times New Roman"/>
          <w:bCs/>
          <w:sz w:val="24"/>
          <w:szCs w:val="24"/>
        </w:rPr>
        <w:t>5.57. Оплата труда работникам учреждения, осуществляется в соответствии с Положением об оплате труда работников данного учреждения, утверждённым приказом заведующего учреждения.</w:t>
      </w:r>
    </w:p>
    <w:p w:rsidR="00A221F4" w:rsidRPr="00A221F4" w:rsidRDefault="00A221F4" w:rsidP="00A221F4">
      <w:pPr>
        <w:tabs>
          <w:tab w:val="left" w:pos="800"/>
          <w:tab w:val="left" w:pos="1122"/>
        </w:tabs>
        <w:spacing w:after="0" w:line="240" w:lineRule="auto"/>
        <w:ind w:firstLine="567"/>
        <w:jc w:val="both"/>
        <w:rPr>
          <w:rFonts w:ascii="Times New Roman" w:hAnsi="Times New Roman" w:cs="Times New Roman"/>
          <w:bCs/>
          <w:sz w:val="24"/>
          <w:szCs w:val="24"/>
        </w:rPr>
      </w:pPr>
    </w:p>
    <w:p w:rsidR="00E72753" w:rsidRDefault="00E72753" w:rsidP="00A221F4">
      <w:pPr>
        <w:autoSpaceDE w:val="0"/>
        <w:autoSpaceDN w:val="0"/>
        <w:adjustRightInd w:val="0"/>
        <w:spacing w:after="0" w:line="240" w:lineRule="auto"/>
        <w:ind w:firstLine="540"/>
        <w:jc w:val="both"/>
        <w:rPr>
          <w:rFonts w:ascii="Times New Roman" w:hAnsi="Times New Roman" w:cs="Times New Roman"/>
          <w:sz w:val="24"/>
          <w:szCs w:val="24"/>
        </w:rPr>
      </w:pPr>
      <w:r w:rsidRPr="00A221F4">
        <w:rPr>
          <w:rFonts w:ascii="Times New Roman" w:hAnsi="Times New Roman" w:cs="Times New Roman"/>
          <w:sz w:val="24"/>
          <w:szCs w:val="24"/>
        </w:rPr>
        <w:t>5.58. Учреждение вправе осуществлять за счет средств физических и (или) юридических лиц платные образовательные услуги (по договорам об оказании платных образовательных услуг), не предусмотренные установленным муниципальным заданием либо соглашением о предоставлении субсидии, на одинаковых при оказании одних и тех же услуг условиях. Доход от оказания платных образовательных услуг используется указанными организациями в соответствии с уставными целями.</w:t>
      </w:r>
    </w:p>
    <w:p w:rsidR="00A221F4" w:rsidRPr="00A221F4" w:rsidRDefault="00A221F4" w:rsidP="00A221F4">
      <w:pPr>
        <w:autoSpaceDE w:val="0"/>
        <w:autoSpaceDN w:val="0"/>
        <w:adjustRightInd w:val="0"/>
        <w:spacing w:after="0" w:line="240" w:lineRule="auto"/>
        <w:ind w:firstLine="540"/>
        <w:jc w:val="both"/>
        <w:rPr>
          <w:rFonts w:ascii="Times New Roman" w:hAnsi="Times New Roman" w:cs="Times New Roman"/>
          <w:sz w:val="24"/>
          <w:szCs w:val="24"/>
        </w:rPr>
      </w:pPr>
    </w:p>
    <w:p w:rsidR="00E72753" w:rsidRPr="00A221F4" w:rsidRDefault="00E72753" w:rsidP="00A221F4">
      <w:pPr>
        <w:autoSpaceDE w:val="0"/>
        <w:autoSpaceDN w:val="0"/>
        <w:adjustRightInd w:val="0"/>
        <w:spacing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5.59.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местного бюджета. Средства, полученные учреждением при оказании таких платных образовательных услуг, возвращаются лицам, оплатившим эти услуги.</w:t>
      </w:r>
    </w:p>
    <w:p w:rsidR="00E72753" w:rsidRPr="00A221F4" w:rsidRDefault="00E72753" w:rsidP="00A221F4">
      <w:pPr>
        <w:autoSpaceDE w:val="0"/>
        <w:autoSpaceDN w:val="0"/>
        <w:adjustRightInd w:val="0"/>
        <w:spacing w:after="0" w:line="240" w:lineRule="auto"/>
        <w:ind w:firstLine="567"/>
        <w:jc w:val="both"/>
        <w:outlineLvl w:val="1"/>
        <w:rPr>
          <w:rFonts w:ascii="Times New Roman" w:hAnsi="Times New Roman" w:cs="Times New Roman"/>
          <w:sz w:val="24"/>
          <w:szCs w:val="24"/>
        </w:rPr>
      </w:pPr>
      <w:r w:rsidRPr="00A221F4">
        <w:rPr>
          <w:rFonts w:ascii="Times New Roman" w:hAnsi="Times New Roman" w:cs="Times New Roman"/>
          <w:sz w:val="24"/>
          <w:szCs w:val="24"/>
        </w:rPr>
        <w:t>5.60. Перечень платных дополнительных образовательных услуг:</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1) изобразительная деятельность;</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2) музыкальное развитие;</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3) хореография;</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4) коррекция звукопроизношения;</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5) речевое мышление;</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 театрализованная деятельность;</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7) коррекционная психологическая помощь.</w:t>
      </w:r>
    </w:p>
    <w:p w:rsidR="00E72753" w:rsidRPr="00930B3B" w:rsidRDefault="00E72753" w:rsidP="00A221F4">
      <w:pPr>
        <w:autoSpaceDE w:val="0"/>
        <w:autoSpaceDN w:val="0"/>
        <w:adjustRightInd w:val="0"/>
        <w:spacing w:after="0" w:line="240" w:lineRule="auto"/>
        <w:ind w:firstLine="709"/>
        <w:outlineLvl w:val="1"/>
      </w:pPr>
    </w:p>
    <w:p w:rsidR="00E72753" w:rsidRPr="00A221F4" w:rsidRDefault="00E72753" w:rsidP="00A221F4">
      <w:pPr>
        <w:autoSpaceDE w:val="0"/>
        <w:autoSpaceDN w:val="0"/>
        <w:adjustRightInd w:val="0"/>
        <w:spacing w:after="0" w:line="240" w:lineRule="auto"/>
        <w:ind w:firstLine="567"/>
        <w:jc w:val="both"/>
        <w:outlineLvl w:val="1"/>
        <w:rPr>
          <w:rFonts w:ascii="Times New Roman" w:hAnsi="Times New Roman" w:cs="Times New Roman"/>
          <w:sz w:val="24"/>
          <w:szCs w:val="24"/>
        </w:rPr>
      </w:pPr>
      <w:r w:rsidRPr="00A221F4">
        <w:rPr>
          <w:rFonts w:ascii="Times New Roman" w:hAnsi="Times New Roman" w:cs="Times New Roman"/>
          <w:sz w:val="24"/>
          <w:szCs w:val="24"/>
        </w:rPr>
        <w:t>5.61. Порядок предоставления платных образовательных услуг регулируется Положением о предоставлении платных образовательных услуг, утверждённым приказом заведующего учреждением.</w:t>
      </w:r>
    </w:p>
    <w:bookmarkEnd w:id="28"/>
    <w:bookmarkEnd w:id="29"/>
    <w:bookmarkEnd w:id="30"/>
    <w:bookmarkEnd w:id="31"/>
    <w:bookmarkEnd w:id="32"/>
    <w:bookmarkEnd w:id="33"/>
    <w:bookmarkEnd w:id="34"/>
    <w:bookmarkEnd w:id="35"/>
    <w:bookmarkEnd w:id="36"/>
    <w:p w:rsidR="00E72753" w:rsidRPr="002A2A05" w:rsidRDefault="002A2A05" w:rsidP="00A221F4">
      <w:pPr>
        <w:pStyle w:val="1"/>
        <w:spacing w:after="0"/>
        <w:ind w:firstLine="600"/>
        <w:rPr>
          <w:rFonts w:ascii="Times New Roman" w:hAnsi="Times New Roman"/>
          <w:color w:val="000000"/>
          <w:sz w:val="28"/>
          <w:szCs w:val="28"/>
        </w:rPr>
      </w:pPr>
      <w:r>
        <w:rPr>
          <w:rFonts w:ascii="Times New Roman" w:hAnsi="Times New Roman"/>
          <w:color w:val="000000"/>
          <w:sz w:val="28"/>
          <w:szCs w:val="28"/>
        </w:rPr>
        <w:lastRenderedPageBreak/>
        <w:t xml:space="preserve">            </w:t>
      </w:r>
      <w:r w:rsidR="00E72753" w:rsidRPr="002A2A05">
        <w:rPr>
          <w:rFonts w:ascii="Times New Roman" w:hAnsi="Times New Roman"/>
          <w:color w:val="000000"/>
          <w:sz w:val="28"/>
          <w:szCs w:val="28"/>
        </w:rPr>
        <w:t>6. Реорганизация и ликвидация учреждения</w:t>
      </w: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6.1.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72753" w:rsidRPr="00A221F4" w:rsidRDefault="00E72753" w:rsidP="00A221F4">
      <w:pPr>
        <w:spacing w:after="0" w:line="240" w:lineRule="auto"/>
        <w:ind w:firstLine="567"/>
        <w:jc w:val="both"/>
        <w:rPr>
          <w:rFonts w:ascii="Times New Roman" w:hAnsi="Times New Roman" w:cs="Times New Roman"/>
          <w:sz w:val="24"/>
          <w:szCs w:val="24"/>
        </w:rPr>
      </w:pP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6.2.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E72753" w:rsidRPr="00A221F4" w:rsidRDefault="00E72753" w:rsidP="00A221F4">
      <w:pPr>
        <w:spacing w:after="0" w:line="240" w:lineRule="auto"/>
        <w:ind w:firstLine="567"/>
        <w:jc w:val="both"/>
        <w:rPr>
          <w:rFonts w:ascii="Times New Roman" w:hAnsi="Times New Roman" w:cs="Times New Roman"/>
          <w:sz w:val="24"/>
          <w:szCs w:val="24"/>
        </w:rPr>
      </w:pPr>
    </w:p>
    <w:p w:rsidR="00E72753" w:rsidRPr="00A221F4" w:rsidRDefault="00E72753" w:rsidP="00A221F4">
      <w:pPr>
        <w:autoSpaceDE w:val="0"/>
        <w:autoSpaceDN w:val="0"/>
        <w:adjustRightInd w:val="0"/>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6.3. Порядок проведения оценки последствий принятия решения о реорганизации или ликвидации учреждения,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72753" w:rsidRPr="00A221F4" w:rsidRDefault="00E72753" w:rsidP="00A221F4">
      <w:pPr>
        <w:spacing w:after="0" w:line="240" w:lineRule="auto"/>
        <w:ind w:firstLine="567"/>
        <w:jc w:val="both"/>
        <w:rPr>
          <w:rFonts w:ascii="Times New Roman" w:hAnsi="Times New Roman" w:cs="Times New Roman"/>
          <w:sz w:val="24"/>
          <w:szCs w:val="24"/>
        </w:rPr>
      </w:pP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6.4. Реорганизация учреждения (слияние, присоединение, разделение, выделение, преобразование) может быть осуществлена по решению её Учредителя.</w:t>
      </w:r>
    </w:p>
    <w:p w:rsidR="00E72753" w:rsidRPr="00A221F4" w:rsidRDefault="00E72753" w:rsidP="00A221F4">
      <w:pPr>
        <w:spacing w:after="0" w:line="240" w:lineRule="auto"/>
        <w:ind w:firstLine="567"/>
        <w:jc w:val="both"/>
        <w:rPr>
          <w:rFonts w:ascii="Times New Roman" w:hAnsi="Times New Roman" w:cs="Times New Roman"/>
          <w:sz w:val="24"/>
          <w:szCs w:val="24"/>
        </w:rPr>
      </w:pP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6.5. Решение о реорганизации учреждения принимается Учредителем в форме муниципального правового акта.</w:t>
      </w:r>
    </w:p>
    <w:p w:rsidR="00E72753" w:rsidRPr="00A221F4" w:rsidRDefault="00E72753" w:rsidP="00A221F4">
      <w:pPr>
        <w:spacing w:after="0" w:line="240" w:lineRule="auto"/>
        <w:ind w:firstLine="567"/>
        <w:jc w:val="both"/>
        <w:rPr>
          <w:rFonts w:ascii="Times New Roman" w:hAnsi="Times New Roman" w:cs="Times New Roman"/>
          <w:sz w:val="24"/>
          <w:szCs w:val="24"/>
        </w:rPr>
      </w:pP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6.6. При реорганизации учреждения все документы (управленческие, финансово-хозяйственные, по личному составу и др.) передаются в установленном порядке правопреемнику (правопреемникам).</w:t>
      </w:r>
    </w:p>
    <w:p w:rsidR="00E72753" w:rsidRPr="00A221F4" w:rsidRDefault="00E72753" w:rsidP="00A221F4">
      <w:pPr>
        <w:pStyle w:val="ConsPlusNormal"/>
        <w:widowControl/>
        <w:ind w:firstLine="567"/>
        <w:jc w:val="both"/>
        <w:rPr>
          <w:rFonts w:ascii="Times New Roman" w:hAnsi="Times New Roman" w:cs="Times New Roman"/>
          <w:sz w:val="24"/>
          <w:szCs w:val="24"/>
        </w:rPr>
      </w:pPr>
    </w:p>
    <w:p w:rsidR="00E72753" w:rsidRPr="00A221F4" w:rsidRDefault="00E72753" w:rsidP="00A221F4">
      <w:pPr>
        <w:spacing w:after="0" w:line="240" w:lineRule="auto"/>
        <w:ind w:firstLine="567"/>
        <w:jc w:val="both"/>
        <w:rPr>
          <w:rFonts w:ascii="Times New Roman" w:hAnsi="Times New Roman" w:cs="Times New Roman"/>
          <w:sz w:val="24"/>
          <w:szCs w:val="24"/>
        </w:rPr>
      </w:pPr>
      <w:r w:rsidRPr="00A221F4">
        <w:rPr>
          <w:rFonts w:ascii="Times New Roman" w:hAnsi="Times New Roman" w:cs="Times New Roman"/>
          <w:sz w:val="24"/>
          <w:szCs w:val="24"/>
        </w:rPr>
        <w:t>6.7. Учреждение может быть ликвидировано по основаниям и в порядке, которые предусмотрены действующим законодательством  Российской Федерации.</w:t>
      </w:r>
    </w:p>
    <w:p w:rsidR="00E72753" w:rsidRPr="00A221F4" w:rsidRDefault="00E72753" w:rsidP="00A221F4">
      <w:pPr>
        <w:spacing w:after="0" w:line="240" w:lineRule="auto"/>
        <w:ind w:firstLine="567"/>
        <w:jc w:val="both"/>
        <w:rPr>
          <w:rFonts w:ascii="Times New Roman" w:hAnsi="Times New Roman" w:cs="Times New Roman"/>
          <w:sz w:val="24"/>
          <w:szCs w:val="24"/>
        </w:rPr>
      </w:pPr>
    </w:p>
    <w:p w:rsidR="00E72753" w:rsidRPr="00A221F4" w:rsidRDefault="00E72753" w:rsidP="00A221F4">
      <w:pPr>
        <w:pStyle w:val="ConsPlusNormal"/>
        <w:ind w:firstLine="567"/>
        <w:jc w:val="both"/>
        <w:outlineLvl w:val="4"/>
        <w:rPr>
          <w:rFonts w:ascii="Times New Roman" w:hAnsi="Times New Roman" w:cs="Times New Roman"/>
          <w:sz w:val="24"/>
          <w:szCs w:val="24"/>
        </w:rPr>
      </w:pPr>
      <w:r w:rsidRPr="00A221F4">
        <w:rPr>
          <w:rFonts w:ascii="Times New Roman" w:hAnsi="Times New Roman" w:cs="Times New Roman"/>
          <w:sz w:val="24"/>
          <w:szCs w:val="24"/>
        </w:rPr>
        <w:t>6.8. Учредитель учреждения или орган, принявшие решение о ликвидации учреждения, назначают ликвидационную комиссию (ликвидатора) и устанавливают порядок и сроки ликвидации в соответствии с действующим законодательством  Российской Федерации.</w:t>
      </w:r>
    </w:p>
    <w:p w:rsidR="00E72753" w:rsidRPr="00A221F4" w:rsidRDefault="00E72753" w:rsidP="00A221F4">
      <w:pPr>
        <w:pStyle w:val="ConsPlusNormal"/>
        <w:ind w:firstLine="567"/>
        <w:jc w:val="both"/>
        <w:outlineLvl w:val="4"/>
        <w:rPr>
          <w:rFonts w:ascii="Times New Roman" w:hAnsi="Times New Roman" w:cs="Times New Roman"/>
          <w:sz w:val="24"/>
          <w:szCs w:val="24"/>
        </w:rPr>
      </w:pPr>
    </w:p>
    <w:p w:rsidR="00E72753" w:rsidRPr="00A221F4" w:rsidRDefault="00E72753" w:rsidP="00A221F4">
      <w:pPr>
        <w:pStyle w:val="ConsPlusNormal"/>
        <w:ind w:firstLine="567"/>
        <w:jc w:val="both"/>
        <w:outlineLvl w:val="4"/>
        <w:rPr>
          <w:rFonts w:ascii="Times New Roman" w:hAnsi="Times New Roman" w:cs="Times New Roman"/>
          <w:sz w:val="24"/>
          <w:szCs w:val="24"/>
        </w:rPr>
      </w:pPr>
      <w:r w:rsidRPr="00A221F4">
        <w:rPr>
          <w:rFonts w:ascii="Times New Roman" w:hAnsi="Times New Roman" w:cs="Times New Roman"/>
          <w:sz w:val="24"/>
          <w:szCs w:val="24"/>
        </w:rPr>
        <w:t>6.9. С момента назначения ликвидационной комиссии (ликвидатора) к ней переходят полномочия по управлению делами учреждения. Ликвидационная комиссия (ликвидатор) от имени ликвидируемого учреждения выступает в суде.</w:t>
      </w:r>
    </w:p>
    <w:p w:rsidR="00E72753" w:rsidRPr="00A221F4" w:rsidRDefault="00E72753" w:rsidP="00A221F4">
      <w:pPr>
        <w:pStyle w:val="ConsPlusNormal"/>
        <w:ind w:firstLine="567"/>
        <w:jc w:val="both"/>
        <w:outlineLvl w:val="4"/>
        <w:rPr>
          <w:rFonts w:ascii="Times New Roman" w:hAnsi="Times New Roman" w:cs="Times New Roman"/>
          <w:sz w:val="24"/>
          <w:szCs w:val="24"/>
        </w:rPr>
      </w:pPr>
    </w:p>
    <w:p w:rsidR="00E72753" w:rsidRDefault="00E72753" w:rsidP="00A221F4">
      <w:pPr>
        <w:pStyle w:val="ConsPlusNormal"/>
        <w:ind w:firstLine="567"/>
        <w:jc w:val="both"/>
        <w:outlineLvl w:val="1"/>
        <w:rPr>
          <w:rFonts w:ascii="Times New Roman" w:hAnsi="Times New Roman" w:cs="Times New Roman"/>
          <w:sz w:val="24"/>
          <w:szCs w:val="24"/>
        </w:rPr>
      </w:pPr>
      <w:r w:rsidRPr="00A221F4">
        <w:rPr>
          <w:rFonts w:ascii="Times New Roman" w:hAnsi="Times New Roman" w:cs="Times New Roman"/>
          <w:sz w:val="24"/>
          <w:szCs w:val="24"/>
        </w:rPr>
        <w:t>6.10. Имущество учреждения, оставшееся после удовлетворения требований кредиторов, а также имущество, на которое в соответствии с федеральными закона</w:t>
      </w:r>
      <w:r w:rsidRPr="009A385C">
        <w:rPr>
          <w:rFonts w:ascii="Times New Roman" w:hAnsi="Times New Roman" w:cs="Times New Roman"/>
          <w:sz w:val="24"/>
          <w:szCs w:val="24"/>
        </w:rPr>
        <w:t xml:space="preserve">ми не может быть обращено взыскание по обязательствам учреждения, передается ликвидационной комиссией </w:t>
      </w:r>
      <w:r>
        <w:rPr>
          <w:rFonts w:ascii="Times New Roman" w:hAnsi="Times New Roman" w:cs="Times New Roman"/>
          <w:sz w:val="24"/>
          <w:szCs w:val="24"/>
        </w:rPr>
        <w:t xml:space="preserve">(ликвидатором) </w:t>
      </w:r>
      <w:r w:rsidRPr="009A385C">
        <w:rPr>
          <w:rFonts w:ascii="Times New Roman" w:hAnsi="Times New Roman" w:cs="Times New Roman"/>
          <w:sz w:val="24"/>
          <w:szCs w:val="24"/>
        </w:rPr>
        <w:t>собственнику имущества.</w:t>
      </w:r>
    </w:p>
    <w:p w:rsidR="00E72753" w:rsidRDefault="00E72753" w:rsidP="00E72753">
      <w:pPr>
        <w:pStyle w:val="ConsPlusNormal"/>
        <w:ind w:firstLine="567"/>
        <w:jc w:val="both"/>
        <w:outlineLvl w:val="1"/>
        <w:rPr>
          <w:rFonts w:ascii="Times New Roman" w:hAnsi="Times New Roman" w:cs="Times New Roman"/>
          <w:sz w:val="24"/>
          <w:szCs w:val="24"/>
        </w:rPr>
      </w:pPr>
    </w:p>
    <w:p w:rsidR="00E72753" w:rsidRPr="00944C22" w:rsidRDefault="00E72753" w:rsidP="00E72753">
      <w:pPr>
        <w:pStyle w:val="ConsPlusNormal"/>
        <w:ind w:firstLine="567"/>
        <w:jc w:val="both"/>
        <w:outlineLvl w:val="4"/>
        <w:rPr>
          <w:rFonts w:ascii="Times New Roman" w:hAnsi="Times New Roman" w:cs="Times New Roman"/>
          <w:sz w:val="24"/>
          <w:szCs w:val="24"/>
        </w:rPr>
      </w:pPr>
      <w:r w:rsidRPr="00944C22">
        <w:rPr>
          <w:rFonts w:ascii="Times New Roman" w:hAnsi="Times New Roman" w:cs="Times New Roman"/>
          <w:sz w:val="24"/>
          <w:szCs w:val="24"/>
        </w:rPr>
        <w:t>6.</w:t>
      </w:r>
      <w:r>
        <w:rPr>
          <w:rFonts w:ascii="Times New Roman" w:hAnsi="Times New Roman" w:cs="Times New Roman"/>
          <w:sz w:val="24"/>
          <w:szCs w:val="24"/>
        </w:rPr>
        <w:t>11</w:t>
      </w:r>
      <w:r w:rsidRPr="00944C22">
        <w:rPr>
          <w:rFonts w:ascii="Times New Roman" w:hAnsi="Times New Roman" w:cs="Times New Roman"/>
          <w:sz w:val="24"/>
          <w:szCs w:val="24"/>
        </w:rPr>
        <w:t>. Ликвидация считается завершенной, а учреждение прекратившим существование с момента внесения об этом записи в единый государственный реестр юридических лиц.</w:t>
      </w:r>
    </w:p>
    <w:p w:rsidR="00E72753" w:rsidRPr="00944C22" w:rsidRDefault="00E72753" w:rsidP="00E72753">
      <w:pPr>
        <w:pStyle w:val="ConsPlusNormal"/>
        <w:ind w:firstLine="567"/>
        <w:jc w:val="both"/>
        <w:outlineLvl w:val="4"/>
        <w:rPr>
          <w:rFonts w:ascii="Times New Roman" w:hAnsi="Times New Roman" w:cs="Times New Roman"/>
          <w:sz w:val="24"/>
          <w:szCs w:val="24"/>
        </w:rPr>
      </w:pPr>
    </w:p>
    <w:p w:rsidR="00E72753" w:rsidRPr="002A2A05" w:rsidRDefault="00E72753" w:rsidP="002A2A05">
      <w:pPr>
        <w:spacing w:after="0" w:line="240" w:lineRule="auto"/>
        <w:ind w:firstLine="567"/>
        <w:jc w:val="both"/>
        <w:rPr>
          <w:rFonts w:ascii="Times New Roman" w:hAnsi="Times New Roman" w:cs="Times New Roman"/>
          <w:sz w:val="24"/>
          <w:szCs w:val="24"/>
        </w:rPr>
      </w:pPr>
      <w:r w:rsidRPr="002A2A05">
        <w:rPr>
          <w:rFonts w:ascii="Times New Roman" w:hAnsi="Times New Roman" w:cs="Times New Roman"/>
          <w:sz w:val="24"/>
          <w:szCs w:val="24"/>
        </w:rPr>
        <w:t xml:space="preserve">6.12. При ликвидации учреждения документы постоянного хранения, документы по личному составу (приказы, личные дела и др.) передаются на хранение в архив документов по личному составу администрации муниципального образования. </w:t>
      </w:r>
    </w:p>
    <w:p w:rsidR="00E72753" w:rsidRPr="002A2A05" w:rsidRDefault="002A2A05" w:rsidP="002A2A05">
      <w:pPr>
        <w:pStyle w:val="1"/>
        <w:spacing w:after="0"/>
        <w:rPr>
          <w:rFonts w:ascii="Times New Roman" w:hAnsi="Times New Roman"/>
          <w:sz w:val="28"/>
          <w:szCs w:val="28"/>
        </w:rPr>
      </w:pPr>
      <w:bookmarkStart w:id="46" w:name="_Toc136242959"/>
      <w:bookmarkStart w:id="47" w:name="_Toc136242821"/>
      <w:bookmarkStart w:id="48" w:name="_Toc132096521"/>
      <w:bookmarkStart w:id="49" w:name="_Toc132096401"/>
      <w:bookmarkStart w:id="50" w:name="_Toc130974182"/>
      <w:bookmarkStart w:id="51" w:name="_Toc130882884"/>
      <w:bookmarkStart w:id="52" w:name="_Toc130440802"/>
      <w:bookmarkStart w:id="53" w:name="_Toc20019688"/>
      <w:bookmarkStart w:id="54" w:name="_Toc137092326"/>
      <w:r>
        <w:rPr>
          <w:rFonts w:ascii="Times New Roman" w:hAnsi="Times New Roman"/>
          <w:sz w:val="28"/>
          <w:szCs w:val="28"/>
        </w:rPr>
        <w:t xml:space="preserve">                                 </w:t>
      </w:r>
      <w:r w:rsidR="00E72753" w:rsidRPr="002A2A05">
        <w:rPr>
          <w:rFonts w:ascii="Times New Roman" w:hAnsi="Times New Roman"/>
          <w:sz w:val="28"/>
          <w:szCs w:val="28"/>
        </w:rPr>
        <w:t>7. З</w:t>
      </w:r>
      <w:bookmarkEnd w:id="46"/>
      <w:bookmarkEnd w:id="47"/>
      <w:bookmarkEnd w:id="48"/>
      <w:bookmarkEnd w:id="49"/>
      <w:bookmarkEnd w:id="50"/>
      <w:bookmarkEnd w:id="51"/>
      <w:bookmarkEnd w:id="52"/>
      <w:bookmarkEnd w:id="53"/>
      <w:r w:rsidR="00E72753" w:rsidRPr="002A2A05">
        <w:rPr>
          <w:rFonts w:ascii="Times New Roman" w:hAnsi="Times New Roman"/>
          <w:sz w:val="28"/>
          <w:szCs w:val="28"/>
        </w:rPr>
        <w:t>аключительные положения</w:t>
      </w:r>
      <w:bookmarkEnd w:id="54"/>
    </w:p>
    <w:p w:rsidR="00E72753" w:rsidRPr="002A2A05" w:rsidRDefault="00E72753" w:rsidP="002A2A05">
      <w:pPr>
        <w:widowControl w:val="0"/>
        <w:spacing w:line="240" w:lineRule="auto"/>
        <w:ind w:firstLine="600"/>
        <w:jc w:val="both"/>
        <w:rPr>
          <w:rFonts w:ascii="Times New Roman" w:hAnsi="Times New Roman" w:cs="Times New Roman"/>
          <w:sz w:val="24"/>
          <w:szCs w:val="24"/>
        </w:rPr>
      </w:pPr>
      <w:r w:rsidRPr="002A2A05">
        <w:rPr>
          <w:rFonts w:ascii="Times New Roman" w:hAnsi="Times New Roman" w:cs="Times New Roman"/>
          <w:sz w:val="24"/>
          <w:szCs w:val="24"/>
        </w:rPr>
        <w:t>7.1. Выполнение норм и требований Устава, а также локальных актов (приложений к нему) обязательно для всех работников учреждения, детей и их родителей (законных представителей).</w:t>
      </w:r>
    </w:p>
    <w:p w:rsidR="00E72753" w:rsidRPr="002A2A05" w:rsidRDefault="00E72753" w:rsidP="002A2A05">
      <w:pPr>
        <w:widowControl w:val="0"/>
        <w:spacing w:after="0" w:line="240" w:lineRule="auto"/>
        <w:ind w:firstLine="600"/>
        <w:jc w:val="both"/>
        <w:rPr>
          <w:rFonts w:ascii="Times New Roman" w:hAnsi="Times New Roman" w:cs="Times New Roman"/>
          <w:sz w:val="24"/>
          <w:szCs w:val="24"/>
        </w:rPr>
      </w:pPr>
      <w:r w:rsidRPr="002A2A05">
        <w:rPr>
          <w:rFonts w:ascii="Times New Roman" w:hAnsi="Times New Roman" w:cs="Times New Roman"/>
          <w:sz w:val="24"/>
          <w:szCs w:val="24"/>
        </w:rPr>
        <w:lastRenderedPageBreak/>
        <w:t xml:space="preserve">7.2. Устав принимается общим собранием трудового коллектива, утверждается Учредителем и регистрируется в соответствующих государственных органах. </w:t>
      </w:r>
    </w:p>
    <w:p w:rsidR="00E72753" w:rsidRPr="002A2A05" w:rsidRDefault="00E72753" w:rsidP="002A2A05">
      <w:pPr>
        <w:widowControl w:val="0"/>
        <w:spacing w:after="0" w:line="240" w:lineRule="auto"/>
        <w:ind w:firstLine="600"/>
        <w:jc w:val="both"/>
        <w:rPr>
          <w:rFonts w:ascii="Times New Roman" w:hAnsi="Times New Roman" w:cs="Times New Roman"/>
          <w:sz w:val="24"/>
          <w:szCs w:val="24"/>
        </w:rPr>
      </w:pPr>
    </w:p>
    <w:p w:rsidR="00E72753" w:rsidRPr="002A2A05" w:rsidRDefault="00E72753" w:rsidP="002A2A05">
      <w:pPr>
        <w:widowControl w:val="0"/>
        <w:spacing w:after="0" w:line="240" w:lineRule="auto"/>
        <w:ind w:firstLine="600"/>
        <w:jc w:val="both"/>
        <w:rPr>
          <w:rFonts w:ascii="Times New Roman" w:hAnsi="Times New Roman" w:cs="Times New Roman"/>
          <w:sz w:val="24"/>
          <w:szCs w:val="24"/>
        </w:rPr>
      </w:pPr>
      <w:r w:rsidRPr="002A2A05">
        <w:rPr>
          <w:rFonts w:ascii="Times New Roman" w:hAnsi="Times New Roman" w:cs="Times New Roman"/>
          <w:sz w:val="24"/>
          <w:szCs w:val="24"/>
        </w:rPr>
        <w:t>7.3. В Уставе указываются локальные акты, регламентирующие деятельность учреждения.</w:t>
      </w:r>
    </w:p>
    <w:p w:rsidR="00E72753" w:rsidRPr="002A2A05" w:rsidRDefault="00E72753" w:rsidP="002A2A05">
      <w:pPr>
        <w:widowControl w:val="0"/>
        <w:spacing w:after="0" w:line="240" w:lineRule="auto"/>
        <w:ind w:firstLine="600"/>
        <w:jc w:val="both"/>
        <w:rPr>
          <w:rFonts w:ascii="Times New Roman" w:hAnsi="Times New Roman" w:cs="Times New Roman"/>
          <w:sz w:val="24"/>
          <w:szCs w:val="24"/>
        </w:rPr>
      </w:pPr>
    </w:p>
    <w:p w:rsidR="00E72753" w:rsidRPr="002A2A05" w:rsidRDefault="00E72753" w:rsidP="002A2A05">
      <w:pPr>
        <w:widowControl w:val="0"/>
        <w:spacing w:after="0" w:line="240" w:lineRule="auto"/>
        <w:ind w:firstLine="600"/>
        <w:jc w:val="both"/>
        <w:rPr>
          <w:rFonts w:ascii="Times New Roman" w:hAnsi="Times New Roman" w:cs="Times New Roman"/>
          <w:sz w:val="24"/>
          <w:szCs w:val="24"/>
        </w:rPr>
      </w:pPr>
      <w:r w:rsidRPr="002A2A05">
        <w:rPr>
          <w:rFonts w:ascii="Times New Roman" w:hAnsi="Times New Roman" w:cs="Times New Roman"/>
          <w:sz w:val="24"/>
          <w:szCs w:val="24"/>
        </w:rPr>
        <w:t>7.4. Изменения и дополнения в Устав вносятся Учредителем по предложению общего собрания трудового коллектива, после предоставления протокола собрания и перечня мотивированных дополнений или изменений в Устав в связи с изменениями действующего законодательства.</w:t>
      </w:r>
    </w:p>
    <w:p w:rsidR="00E72753" w:rsidRPr="002A2A05" w:rsidRDefault="00E72753" w:rsidP="002A2A05">
      <w:pPr>
        <w:widowControl w:val="0"/>
        <w:spacing w:after="0" w:line="240" w:lineRule="auto"/>
        <w:ind w:firstLine="600"/>
        <w:jc w:val="both"/>
        <w:rPr>
          <w:rFonts w:ascii="Times New Roman" w:hAnsi="Times New Roman" w:cs="Times New Roman"/>
          <w:sz w:val="24"/>
          <w:szCs w:val="24"/>
        </w:rPr>
      </w:pPr>
    </w:p>
    <w:p w:rsidR="00E72753" w:rsidRPr="002A2A05" w:rsidRDefault="00E72753" w:rsidP="002A2A05">
      <w:pPr>
        <w:widowControl w:val="0"/>
        <w:spacing w:after="0" w:line="240" w:lineRule="auto"/>
        <w:ind w:firstLine="600"/>
        <w:jc w:val="both"/>
        <w:rPr>
          <w:rFonts w:ascii="Times New Roman" w:hAnsi="Times New Roman" w:cs="Times New Roman"/>
          <w:sz w:val="24"/>
          <w:szCs w:val="24"/>
        </w:rPr>
      </w:pPr>
      <w:r w:rsidRPr="002A2A05">
        <w:rPr>
          <w:rFonts w:ascii="Times New Roman" w:hAnsi="Times New Roman" w:cs="Times New Roman"/>
          <w:sz w:val="24"/>
          <w:szCs w:val="24"/>
        </w:rPr>
        <w:t xml:space="preserve">7.5. </w:t>
      </w:r>
      <w:bookmarkStart w:id="55" w:name="_Toc136242961"/>
      <w:bookmarkStart w:id="56" w:name="_Toc136242823"/>
      <w:bookmarkStart w:id="57" w:name="_Toc132096523"/>
      <w:bookmarkStart w:id="58" w:name="_Toc132096403"/>
      <w:bookmarkStart w:id="59" w:name="_Toc130974184"/>
      <w:bookmarkStart w:id="60" w:name="_Toc130882886"/>
      <w:bookmarkStart w:id="61" w:name="_Toc130440804"/>
      <w:bookmarkStart w:id="62" w:name="_Toc20019690"/>
      <w:bookmarkStart w:id="63" w:name="_Toc137092328"/>
      <w:r w:rsidRPr="002A2A05">
        <w:rPr>
          <w:rFonts w:ascii="Times New Roman" w:hAnsi="Times New Roman" w:cs="Times New Roman"/>
          <w:sz w:val="24"/>
          <w:szCs w:val="24"/>
        </w:rPr>
        <w:t>При необходимости регламентации деятельности учреждения иными локальными актами последние подлежат регистрации в качестве дополнений к Уставу учреждения. Локальные акты учреждения не могут противоречить его Уставу.</w:t>
      </w:r>
    </w:p>
    <w:p w:rsidR="002A2A05" w:rsidRDefault="00E72753" w:rsidP="002A2A05">
      <w:pPr>
        <w:widowControl w:val="0"/>
        <w:spacing w:after="0" w:line="240" w:lineRule="auto"/>
        <w:jc w:val="both"/>
        <w:rPr>
          <w:rFonts w:ascii="Times New Roman" w:hAnsi="Times New Roman" w:cs="Times New Roman"/>
          <w:sz w:val="28"/>
          <w:szCs w:val="28"/>
        </w:rPr>
      </w:pPr>
      <w:r w:rsidRPr="002A2A05">
        <w:rPr>
          <w:rFonts w:ascii="Times New Roman" w:hAnsi="Times New Roman" w:cs="Times New Roman"/>
          <w:color w:val="FF6600"/>
          <w:sz w:val="24"/>
          <w:szCs w:val="24"/>
        </w:rPr>
        <w:br w:type="page"/>
      </w:r>
      <w:r w:rsidR="002A2A05">
        <w:rPr>
          <w:rFonts w:ascii="Times New Roman" w:hAnsi="Times New Roman" w:cs="Times New Roman"/>
          <w:color w:val="FF6600"/>
          <w:sz w:val="24"/>
          <w:szCs w:val="24"/>
        </w:rPr>
        <w:lastRenderedPageBreak/>
        <w:t xml:space="preserve">    </w:t>
      </w:r>
      <w:r w:rsidRPr="002A2A05">
        <w:rPr>
          <w:rFonts w:ascii="Times New Roman" w:hAnsi="Times New Roman" w:cs="Times New Roman"/>
          <w:sz w:val="28"/>
          <w:szCs w:val="28"/>
        </w:rPr>
        <w:t>Перечень</w:t>
      </w:r>
      <w:bookmarkEnd w:id="55"/>
      <w:bookmarkEnd w:id="56"/>
      <w:r w:rsidRPr="002A2A05">
        <w:rPr>
          <w:rFonts w:ascii="Times New Roman" w:hAnsi="Times New Roman" w:cs="Times New Roman"/>
          <w:sz w:val="28"/>
          <w:szCs w:val="28"/>
        </w:rPr>
        <w:t xml:space="preserve"> </w:t>
      </w:r>
      <w:bookmarkStart w:id="64" w:name="_Toc136242962"/>
      <w:bookmarkStart w:id="65" w:name="_Toc136242824"/>
      <w:r w:rsidRPr="002A2A05">
        <w:rPr>
          <w:rFonts w:ascii="Times New Roman" w:hAnsi="Times New Roman" w:cs="Times New Roman"/>
          <w:sz w:val="28"/>
          <w:szCs w:val="28"/>
        </w:rPr>
        <w:t xml:space="preserve">локальных </w:t>
      </w:r>
      <w:bookmarkEnd w:id="57"/>
      <w:bookmarkEnd w:id="58"/>
      <w:bookmarkEnd w:id="59"/>
      <w:bookmarkEnd w:id="60"/>
      <w:bookmarkEnd w:id="61"/>
      <w:bookmarkEnd w:id="62"/>
      <w:bookmarkEnd w:id="63"/>
      <w:bookmarkEnd w:id="64"/>
      <w:bookmarkEnd w:id="65"/>
      <w:r w:rsidRPr="002A2A05">
        <w:rPr>
          <w:rFonts w:ascii="Times New Roman" w:hAnsi="Times New Roman" w:cs="Times New Roman"/>
          <w:sz w:val="28"/>
          <w:szCs w:val="28"/>
        </w:rPr>
        <w:t>актов, регламентирующих деятельность учреждения.</w:t>
      </w:r>
    </w:p>
    <w:p w:rsidR="00E72753" w:rsidRDefault="002A2A05" w:rsidP="002A2A05">
      <w:pPr>
        <w:widowControl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00E72753" w:rsidRPr="002A2A05">
        <w:rPr>
          <w:rFonts w:ascii="Times New Roman" w:hAnsi="Times New Roman" w:cs="Times New Roman"/>
          <w:sz w:val="24"/>
          <w:szCs w:val="24"/>
        </w:rPr>
        <w:t>(Приложение к Уставу)</w:t>
      </w:r>
    </w:p>
    <w:p w:rsidR="002A2A05" w:rsidRPr="002A2A05" w:rsidRDefault="002A2A05" w:rsidP="002A2A05">
      <w:pPr>
        <w:widowControl w:val="0"/>
        <w:spacing w:after="0" w:line="240" w:lineRule="auto"/>
        <w:jc w:val="both"/>
        <w:rPr>
          <w:rFonts w:ascii="Times New Roman" w:hAnsi="Times New Roman" w:cs="Times New Roman"/>
          <w:sz w:val="28"/>
          <w:szCs w:val="28"/>
        </w:rPr>
      </w:pP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Коллективный договор.</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Правила внутреннего распорядка.</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 xml:space="preserve">Правила внутреннего трудового распорядка. </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Положение об общем собрании трудового коллектива.</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Положение о совете педагогов.</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Положение о Совете учреждения.</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Положение об оплате труда работников.</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Положение о премиальных выплатах.</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Положение о предоставлении платных образовательных услуг.</w:t>
      </w:r>
    </w:p>
    <w:p w:rsidR="00E72753" w:rsidRPr="002A2A05" w:rsidRDefault="00E72753" w:rsidP="00E72753">
      <w:pPr>
        <w:widowControl w:val="0"/>
        <w:numPr>
          <w:ilvl w:val="0"/>
          <w:numId w:val="14"/>
        </w:numPr>
        <w:tabs>
          <w:tab w:val="clear" w:pos="1238"/>
          <w:tab w:val="num" w:pos="0"/>
        </w:tabs>
        <w:spacing w:after="0" w:line="240" w:lineRule="auto"/>
        <w:ind w:left="0" w:firstLine="709"/>
        <w:jc w:val="both"/>
        <w:rPr>
          <w:rFonts w:ascii="Times New Roman" w:hAnsi="Times New Roman" w:cs="Times New Roman"/>
          <w:sz w:val="24"/>
          <w:szCs w:val="24"/>
        </w:rPr>
      </w:pPr>
      <w:r w:rsidRPr="002A2A05">
        <w:rPr>
          <w:rFonts w:ascii="Times New Roman" w:hAnsi="Times New Roman" w:cs="Times New Roman"/>
          <w:sz w:val="24"/>
          <w:szCs w:val="24"/>
        </w:rPr>
        <w:t>Положение об организации работы по охране труда и безопасности образовательного процесса.</w:t>
      </w:r>
    </w:p>
    <w:p w:rsidR="00E72753" w:rsidRPr="002A2A05" w:rsidRDefault="00E72753" w:rsidP="00E72753">
      <w:pPr>
        <w:widowControl w:val="0"/>
        <w:tabs>
          <w:tab w:val="num" w:pos="960"/>
        </w:tabs>
        <w:ind w:left="960" w:hanging="360"/>
        <w:rPr>
          <w:rFonts w:ascii="Times New Roman" w:hAnsi="Times New Roman" w:cs="Times New Roman"/>
          <w:color w:val="FF0000"/>
          <w:sz w:val="24"/>
          <w:szCs w:val="24"/>
        </w:rPr>
      </w:pPr>
    </w:p>
    <w:p w:rsidR="00E72753" w:rsidRPr="004802C8" w:rsidRDefault="00E72753" w:rsidP="00E72753">
      <w:pPr>
        <w:widowControl w:val="0"/>
        <w:tabs>
          <w:tab w:val="num" w:pos="960"/>
        </w:tabs>
        <w:ind w:left="960" w:hanging="360"/>
        <w:rPr>
          <w:sz w:val="16"/>
          <w:szCs w:val="16"/>
        </w:rPr>
      </w:pPr>
    </w:p>
    <w:p w:rsidR="00E72753" w:rsidRDefault="00E72753" w:rsidP="00E72753">
      <w:pPr>
        <w:tabs>
          <w:tab w:val="num" w:pos="960"/>
        </w:tabs>
        <w:ind w:left="960" w:hanging="360"/>
      </w:pPr>
    </w:p>
    <w:p w:rsidR="00E72753" w:rsidRDefault="00E72753">
      <w:pPr>
        <w:rPr>
          <w:noProof/>
          <w:lang w:eastAsia="ru-RU"/>
        </w:rPr>
      </w:pPr>
    </w:p>
    <w:p w:rsidR="00E72753" w:rsidRDefault="00E72753">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r>
        <w:rPr>
          <w:noProof/>
          <w:lang w:eastAsia="ru-RU"/>
        </w:rPr>
        <w:lastRenderedPageBreak/>
        <w:drawing>
          <wp:anchor distT="0" distB="0" distL="114300" distR="114300" simplePos="0" relativeHeight="251659264" behindDoc="0" locked="0" layoutInCell="1" allowOverlap="1">
            <wp:simplePos x="0" y="0"/>
            <wp:positionH relativeFrom="column">
              <wp:posOffset>-915816</wp:posOffset>
            </wp:positionH>
            <wp:positionV relativeFrom="paragraph">
              <wp:posOffset>-589280</wp:posOffset>
            </wp:positionV>
            <wp:extent cx="7230867" cy="10427233"/>
            <wp:effectExtent l="19050" t="0" r="8133" b="0"/>
            <wp:wrapNone/>
            <wp:docPr id="1" name="Рисунок 1" descr="D:\Сканы\2014-01-22 устав 1\устав 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2014-01-22 устав 1\устав 1 001.BMP"/>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7230867" cy="10427233"/>
                    </a:xfrm>
                    <a:prstGeom prst="rect">
                      <a:avLst/>
                    </a:prstGeom>
                    <a:noFill/>
                    <a:ln w="9525">
                      <a:noFill/>
                      <a:miter lim="800000"/>
                      <a:headEnd/>
                      <a:tailEnd/>
                    </a:ln>
                  </pic:spPr>
                </pic:pic>
              </a:graphicData>
            </a:graphic>
          </wp:anchor>
        </w:drawing>
      </w: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BA38AB" w:rsidRDefault="00BA38AB">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Pr>
        <w:rPr>
          <w:noProof/>
          <w:lang w:eastAsia="ru-RU"/>
        </w:rPr>
      </w:pPr>
    </w:p>
    <w:p w:rsidR="00E72753" w:rsidRDefault="00E72753"/>
    <w:p w:rsidR="00E72753" w:rsidRDefault="00E72753"/>
    <w:p w:rsidR="00E72753" w:rsidRDefault="00E72753"/>
    <w:p w:rsidR="00E72753" w:rsidRDefault="00E72753"/>
    <w:p w:rsidR="00E72753" w:rsidRDefault="00E72753"/>
    <w:sectPr w:rsidR="00E72753" w:rsidSect="00357C78">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7C08"/>
    <w:multiLevelType w:val="hybridMultilevel"/>
    <w:tmpl w:val="493274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6290B77"/>
    <w:multiLevelType w:val="multilevel"/>
    <w:tmpl w:val="052E1D7C"/>
    <w:lvl w:ilvl="0">
      <w:start w:val="6"/>
      <w:numFmt w:val="decimal"/>
      <w:lvlText w:val="%1."/>
      <w:lvlJc w:val="left"/>
      <w:pPr>
        <w:ind w:left="675" w:hanging="675"/>
      </w:pPr>
      <w:rPr>
        <w:rFonts w:cs="Times New Roman" w:hint="default"/>
      </w:rPr>
    </w:lvl>
    <w:lvl w:ilvl="1">
      <w:start w:val="6"/>
      <w:numFmt w:val="decimal"/>
      <w:lvlText w:val="%1.%2."/>
      <w:lvlJc w:val="left"/>
      <w:pPr>
        <w:ind w:left="72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01F354F"/>
    <w:multiLevelType w:val="multilevel"/>
    <w:tmpl w:val="C66E157E"/>
    <w:lvl w:ilvl="0">
      <w:start w:val="6"/>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
    <w:nsid w:val="169518CA"/>
    <w:multiLevelType w:val="multilevel"/>
    <w:tmpl w:val="68DA06A4"/>
    <w:lvl w:ilvl="0">
      <w:start w:val="5"/>
      <w:numFmt w:val="decimal"/>
      <w:lvlText w:val="%1."/>
      <w:lvlJc w:val="left"/>
      <w:pPr>
        <w:tabs>
          <w:tab w:val="num" w:pos="660"/>
        </w:tabs>
        <w:ind w:left="660" w:hanging="660"/>
      </w:pPr>
      <w:rPr>
        <w:rFonts w:cs="Times New Roman" w:hint="default"/>
      </w:rPr>
    </w:lvl>
    <w:lvl w:ilvl="1">
      <w:start w:val="22"/>
      <w:numFmt w:val="decimal"/>
      <w:lvlText w:val="%1.%2."/>
      <w:lvlJc w:val="left"/>
      <w:pPr>
        <w:tabs>
          <w:tab w:val="num" w:pos="1020"/>
        </w:tabs>
        <w:ind w:left="1020" w:hanging="6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1E48608A"/>
    <w:multiLevelType w:val="hybridMultilevel"/>
    <w:tmpl w:val="8DC8A72E"/>
    <w:lvl w:ilvl="0" w:tplc="04190001">
      <w:start w:val="1"/>
      <w:numFmt w:val="bullet"/>
      <w:lvlText w:val=""/>
      <w:lvlJc w:val="left"/>
      <w:pPr>
        <w:tabs>
          <w:tab w:val="num" w:pos="1337"/>
        </w:tabs>
        <w:ind w:left="1337" w:hanging="360"/>
      </w:pPr>
      <w:rPr>
        <w:rFonts w:ascii="Symbol" w:hAnsi="Symbol" w:hint="default"/>
      </w:rPr>
    </w:lvl>
    <w:lvl w:ilvl="1" w:tplc="04190003">
      <w:start w:val="1"/>
      <w:numFmt w:val="bullet"/>
      <w:lvlText w:val="o"/>
      <w:lvlJc w:val="left"/>
      <w:pPr>
        <w:tabs>
          <w:tab w:val="num" w:pos="2057"/>
        </w:tabs>
        <w:ind w:left="2057" w:hanging="360"/>
      </w:pPr>
      <w:rPr>
        <w:rFonts w:ascii="Courier New" w:hAnsi="Courier New" w:hint="default"/>
      </w:rPr>
    </w:lvl>
    <w:lvl w:ilvl="2" w:tplc="04190005">
      <w:start w:val="1"/>
      <w:numFmt w:val="bullet"/>
      <w:lvlText w:val=""/>
      <w:lvlJc w:val="left"/>
      <w:pPr>
        <w:tabs>
          <w:tab w:val="num" w:pos="2777"/>
        </w:tabs>
        <w:ind w:left="2777" w:hanging="360"/>
      </w:pPr>
      <w:rPr>
        <w:rFonts w:ascii="Wingdings" w:hAnsi="Wingdings" w:hint="default"/>
      </w:rPr>
    </w:lvl>
    <w:lvl w:ilvl="3" w:tplc="04190001">
      <w:start w:val="1"/>
      <w:numFmt w:val="bullet"/>
      <w:lvlText w:val=""/>
      <w:lvlJc w:val="left"/>
      <w:pPr>
        <w:tabs>
          <w:tab w:val="num" w:pos="3497"/>
        </w:tabs>
        <w:ind w:left="3497" w:hanging="360"/>
      </w:pPr>
      <w:rPr>
        <w:rFonts w:ascii="Symbol" w:hAnsi="Symbol" w:hint="default"/>
      </w:rPr>
    </w:lvl>
    <w:lvl w:ilvl="4" w:tplc="04190003">
      <w:start w:val="1"/>
      <w:numFmt w:val="bullet"/>
      <w:lvlText w:val="o"/>
      <w:lvlJc w:val="left"/>
      <w:pPr>
        <w:tabs>
          <w:tab w:val="num" w:pos="4217"/>
        </w:tabs>
        <w:ind w:left="4217" w:hanging="360"/>
      </w:pPr>
      <w:rPr>
        <w:rFonts w:ascii="Courier New" w:hAnsi="Courier New" w:hint="default"/>
      </w:rPr>
    </w:lvl>
    <w:lvl w:ilvl="5" w:tplc="04190005">
      <w:start w:val="1"/>
      <w:numFmt w:val="bullet"/>
      <w:lvlText w:val=""/>
      <w:lvlJc w:val="left"/>
      <w:pPr>
        <w:tabs>
          <w:tab w:val="num" w:pos="4937"/>
        </w:tabs>
        <w:ind w:left="4937" w:hanging="360"/>
      </w:pPr>
      <w:rPr>
        <w:rFonts w:ascii="Wingdings" w:hAnsi="Wingdings" w:hint="default"/>
      </w:rPr>
    </w:lvl>
    <w:lvl w:ilvl="6" w:tplc="04190001">
      <w:start w:val="1"/>
      <w:numFmt w:val="bullet"/>
      <w:lvlText w:val=""/>
      <w:lvlJc w:val="left"/>
      <w:pPr>
        <w:tabs>
          <w:tab w:val="num" w:pos="5657"/>
        </w:tabs>
        <w:ind w:left="5657" w:hanging="360"/>
      </w:pPr>
      <w:rPr>
        <w:rFonts w:ascii="Symbol" w:hAnsi="Symbol" w:hint="default"/>
      </w:rPr>
    </w:lvl>
    <w:lvl w:ilvl="7" w:tplc="04190003">
      <w:start w:val="1"/>
      <w:numFmt w:val="bullet"/>
      <w:lvlText w:val="o"/>
      <w:lvlJc w:val="left"/>
      <w:pPr>
        <w:tabs>
          <w:tab w:val="num" w:pos="6377"/>
        </w:tabs>
        <w:ind w:left="6377" w:hanging="360"/>
      </w:pPr>
      <w:rPr>
        <w:rFonts w:ascii="Courier New" w:hAnsi="Courier New" w:hint="default"/>
      </w:rPr>
    </w:lvl>
    <w:lvl w:ilvl="8" w:tplc="04190005">
      <w:start w:val="1"/>
      <w:numFmt w:val="bullet"/>
      <w:lvlText w:val=""/>
      <w:lvlJc w:val="left"/>
      <w:pPr>
        <w:tabs>
          <w:tab w:val="num" w:pos="7097"/>
        </w:tabs>
        <w:ind w:left="7097" w:hanging="360"/>
      </w:pPr>
      <w:rPr>
        <w:rFonts w:ascii="Wingdings" w:hAnsi="Wingdings" w:hint="default"/>
      </w:rPr>
    </w:lvl>
  </w:abstractNum>
  <w:abstractNum w:abstractNumId="5">
    <w:nsid w:val="24020F8B"/>
    <w:multiLevelType w:val="hybridMultilevel"/>
    <w:tmpl w:val="D79051A8"/>
    <w:lvl w:ilvl="0" w:tplc="0419000F">
      <w:start w:val="1"/>
      <w:numFmt w:val="decimal"/>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6">
    <w:nsid w:val="24BC0C11"/>
    <w:multiLevelType w:val="hybridMultilevel"/>
    <w:tmpl w:val="48460350"/>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7">
    <w:nsid w:val="2BD5449E"/>
    <w:multiLevelType w:val="hybridMultilevel"/>
    <w:tmpl w:val="29EEE5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EDF6F16"/>
    <w:multiLevelType w:val="multilevel"/>
    <w:tmpl w:val="DAC078D6"/>
    <w:lvl w:ilvl="0">
      <w:start w:val="6"/>
      <w:numFmt w:val="decimal"/>
      <w:lvlText w:val="%1."/>
      <w:lvlJc w:val="left"/>
      <w:pPr>
        <w:tabs>
          <w:tab w:val="num" w:pos="645"/>
        </w:tabs>
        <w:ind w:left="645" w:hanging="645"/>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33E343CC"/>
    <w:multiLevelType w:val="multilevel"/>
    <w:tmpl w:val="50EE1A42"/>
    <w:lvl w:ilvl="0">
      <w:start w:val="6"/>
      <w:numFmt w:val="decimal"/>
      <w:lvlText w:val="%1."/>
      <w:lvlJc w:val="left"/>
      <w:pPr>
        <w:tabs>
          <w:tab w:val="num" w:pos="645"/>
        </w:tabs>
        <w:ind w:left="645" w:hanging="645"/>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33E76DC0"/>
    <w:multiLevelType w:val="multilevel"/>
    <w:tmpl w:val="7648485A"/>
    <w:lvl w:ilvl="0">
      <w:start w:val="5"/>
      <w:numFmt w:val="decimal"/>
      <w:lvlText w:val="%1."/>
      <w:lvlJc w:val="left"/>
      <w:pPr>
        <w:tabs>
          <w:tab w:val="num" w:pos="660"/>
        </w:tabs>
        <w:ind w:left="660" w:hanging="660"/>
      </w:pPr>
      <w:rPr>
        <w:rFonts w:cs="Times New Roman" w:hint="default"/>
      </w:rPr>
    </w:lvl>
    <w:lvl w:ilvl="1">
      <w:start w:val="23"/>
      <w:numFmt w:val="decimal"/>
      <w:lvlText w:val="%1.%2."/>
      <w:lvlJc w:val="left"/>
      <w:pPr>
        <w:tabs>
          <w:tab w:val="num" w:pos="660"/>
        </w:tabs>
        <w:ind w:left="660" w:hanging="66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3A7F58E1"/>
    <w:multiLevelType w:val="hybridMultilevel"/>
    <w:tmpl w:val="01FC608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2">
    <w:nsid w:val="3BA972C1"/>
    <w:multiLevelType w:val="multilevel"/>
    <w:tmpl w:val="6024CFCE"/>
    <w:lvl w:ilvl="0">
      <w:start w:val="6"/>
      <w:numFmt w:val="decimal"/>
      <w:lvlText w:val="%1."/>
      <w:lvlJc w:val="left"/>
      <w:pPr>
        <w:tabs>
          <w:tab w:val="num" w:pos="780"/>
        </w:tabs>
        <w:ind w:left="780" w:hanging="780"/>
      </w:pPr>
      <w:rPr>
        <w:rFonts w:cs="Times New Roman" w:hint="default"/>
      </w:rPr>
    </w:lvl>
    <w:lvl w:ilvl="1">
      <w:start w:val="10"/>
      <w:numFmt w:val="decimal"/>
      <w:lvlText w:val="%1.%2."/>
      <w:lvlJc w:val="left"/>
      <w:pPr>
        <w:tabs>
          <w:tab w:val="num" w:pos="780"/>
        </w:tabs>
        <w:ind w:left="780" w:hanging="780"/>
      </w:pPr>
      <w:rPr>
        <w:rFonts w:cs="Times New Roman" w:hint="default"/>
      </w:rPr>
    </w:lvl>
    <w:lvl w:ilvl="2">
      <w:start w:val="2"/>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45022535"/>
    <w:multiLevelType w:val="hybridMultilevel"/>
    <w:tmpl w:val="1B88AF18"/>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4">
    <w:nsid w:val="45A639BE"/>
    <w:multiLevelType w:val="hybridMultilevel"/>
    <w:tmpl w:val="BB32013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48577FD3"/>
    <w:multiLevelType w:val="multilevel"/>
    <w:tmpl w:val="5088CFD2"/>
    <w:lvl w:ilvl="0">
      <w:start w:val="6"/>
      <w:numFmt w:val="decimal"/>
      <w:lvlText w:val="%1."/>
      <w:lvlJc w:val="left"/>
      <w:pPr>
        <w:ind w:left="675" w:hanging="675"/>
      </w:pPr>
      <w:rPr>
        <w:rFonts w:cs="Times New Roman" w:hint="default"/>
      </w:rPr>
    </w:lvl>
    <w:lvl w:ilvl="1">
      <w:start w:val="8"/>
      <w:numFmt w:val="decimal"/>
      <w:lvlText w:val="%1.%2."/>
      <w:lvlJc w:val="left"/>
      <w:pPr>
        <w:ind w:left="1027" w:hanging="720"/>
      </w:pPr>
      <w:rPr>
        <w:rFonts w:cs="Times New Roman" w:hint="default"/>
      </w:rPr>
    </w:lvl>
    <w:lvl w:ilvl="2">
      <w:start w:val="1"/>
      <w:numFmt w:val="decimal"/>
      <w:lvlText w:val="%1.%2.%3."/>
      <w:lvlJc w:val="left"/>
      <w:pPr>
        <w:ind w:left="1260" w:hanging="720"/>
      </w:pPr>
      <w:rPr>
        <w:rFonts w:cs="Times New Roman" w:hint="default"/>
      </w:rPr>
    </w:lvl>
    <w:lvl w:ilvl="3">
      <w:start w:val="1"/>
      <w:numFmt w:val="decimal"/>
      <w:lvlText w:val="%1.%2.%3.%4."/>
      <w:lvlJc w:val="left"/>
      <w:pPr>
        <w:ind w:left="2001" w:hanging="1080"/>
      </w:pPr>
      <w:rPr>
        <w:rFonts w:cs="Times New Roman" w:hint="default"/>
      </w:rPr>
    </w:lvl>
    <w:lvl w:ilvl="4">
      <w:start w:val="1"/>
      <w:numFmt w:val="decimal"/>
      <w:lvlText w:val="%1.%2.%3.%4.%5."/>
      <w:lvlJc w:val="left"/>
      <w:pPr>
        <w:ind w:left="2308" w:hanging="1080"/>
      </w:pPr>
      <w:rPr>
        <w:rFonts w:cs="Times New Roman" w:hint="default"/>
      </w:rPr>
    </w:lvl>
    <w:lvl w:ilvl="5">
      <w:start w:val="1"/>
      <w:numFmt w:val="decimal"/>
      <w:lvlText w:val="%1.%2.%3.%4.%5.%6."/>
      <w:lvlJc w:val="left"/>
      <w:pPr>
        <w:ind w:left="2975" w:hanging="1440"/>
      </w:pPr>
      <w:rPr>
        <w:rFonts w:cs="Times New Roman" w:hint="default"/>
      </w:rPr>
    </w:lvl>
    <w:lvl w:ilvl="6">
      <w:start w:val="1"/>
      <w:numFmt w:val="decimal"/>
      <w:lvlText w:val="%1.%2.%3.%4.%5.%6.%7."/>
      <w:lvlJc w:val="left"/>
      <w:pPr>
        <w:ind w:left="3642" w:hanging="1800"/>
      </w:pPr>
      <w:rPr>
        <w:rFonts w:cs="Times New Roman" w:hint="default"/>
      </w:rPr>
    </w:lvl>
    <w:lvl w:ilvl="7">
      <w:start w:val="1"/>
      <w:numFmt w:val="decimal"/>
      <w:lvlText w:val="%1.%2.%3.%4.%5.%6.%7.%8."/>
      <w:lvlJc w:val="left"/>
      <w:pPr>
        <w:ind w:left="3949" w:hanging="1800"/>
      </w:pPr>
      <w:rPr>
        <w:rFonts w:cs="Times New Roman" w:hint="default"/>
      </w:rPr>
    </w:lvl>
    <w:lvl w:ilvl="8">
      <w:start w:val="1"/>
      <w:numFmt w:val="decimal"/>
      <w:lvlText w:val="%1.%2.%3.%4.%5.%6.%7.%8.%9."/>
      <w:lvlJc w:val="left"/>
      <w:pPr>
        <w:ind w:left="4616" w:hanging="2160"/>
      </w:pPr>
      <w:rPr>
        <w:rFonts w:cs="Times New Roman" w:hint="default"/>
      </w:rPr>
    </w:lvl>
  </w:abstractNum>
  <w:abstractNum w:abstractNumId="16">
    <w:nsid w:val="4AF5693D"/>
    <w:multiLevelType w:val="multilevel"/>
    <w:tmpl w:val="C66E157E"/>
    <w:lvl w:ilvl="0">
      <w:start w:val="6"/>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7">
    <w:nsid w:val="4C4D6F10"/>
    <w:multiLevelType w:val="hybridMultilevel"/>
    <w:tmpl w:val="CD7468BC"/>
    <w:lvl w:ilvl="0" w:tplc="04190001">
      <w:start w:val="1"/>
      <w:numFmt w:val="bullet"/>
      <w:lvlText w:val=""/>
      <w:lvlJc w:val="left"/>
      <w:pPr>
        <w:tabs>
          <w:tab w:val="num" w:pos="1337"/>
        </w:tabs>
        <w:ind w:left="1337" w:hanging="360"/>
      </w:pPr>
      <w:rPr>
        <w:rFonts w:ascii="Symbol" w:hAnsi="Symbol" w:hint="default"/>
      </w:rPr>
    </w:lvl>
    <w:lvl w:ilvl="1" w:tplc="04190003">
      <w:start w:val="1"/>
      <w:numFmt w:val="bullet"/>
      <w:lvlText w:val="o"/>
      <w:lvlJc w:val="left"/>
      <w:pPr>
        <w:tabs>
          <w:tab w:val="num" w:pos="2057"/>
        </w:tabs>
        <w:ind w:left="2057" w:hanging="360"/>
      </w:pPr>
      <w:rPr>
        <w:rFonts w:ascii="Courier New" w:hAnsi="Courier New" w:hint="default"/>
      </w:rPr>
    </w:lvl>
    <w:lvl w:ilvl="2" w:tplc="04190005">
      <w:start w:val="1"/>
      <w:numFmt w:val="bullet"/>
      <w:lvlText w:val=""/>
      <w:lvlJc w:val="left"/>
      <w:pPr>
        <w:tabs>
          <w:tab w:val="num" w:pos="2777"/>
        </w:tabs>
        <w:ind w:left="2777" w:hanging="360"/>
      </w:pPr>
      <w:rPr>
        <w:rFonts w:ascii="Wingdings" w:hAnsi="Wingdings" w:hint="default"/>
      </w:rPr>
    </w:lvl>
    <w:lvl w:ilvl="3" w:tplc="04190001">
      <w:start w:val="1"/>
      <w:numFmt w:val="bullet"/>
      <w:lvlText w:val=""/>
      <w:lvlJc w:val="left"/>
      <w:pPr>
        <w:tabs>
          <w:tab w:val="num" w:pos="3497"/>
        </w:tabs>
        <w:ind w:left="3497" w:hanging="360"/>
      </w:pPr>
      <w:rPr>
        <w:rFonts w:ascii="Symbol" w:hAnsi="Symbol" w:hint="default"/>
      </w:rPr>
    </w:lvl>
    <w:lvl w:ilvl="4" w:tplc="04190003">
      <w:start w:val="1"/>
      <w:numFmt w:val="bullet"/>
      <w:lvlText w:val="o"/>
      <w:lvlJc w:val="left"/>
      <w:pPr>
        <w:tabs>
          <w:tab w:val="num" w:pos="4217"/>
        </w:tabs>
        <w:ind w:left="4217" w:hanging="360"/>
      </w:pPr>
      <w:rPr>
        <w:rFonts w:ascii="Courier New" w:hAnsi="Courier New" w:hint="default"/>
      </w:rPr>
    </w:lvl>
    <w:lvl w:ilvl="5" w:tplc="04190005">
      <w:start w:val="1"/>
      <w:numFmt w:val="bullet"/>
      <w:lvlText w:val=""/>
      <w:lvlJc w:val="left"/>
      <w:pPr>
        <w:tabs>
          <w:tab w:val="num" w:pos="4937"/>
        </w:tabs>
        <w:ind w:left="4937" w:hanging="360"/>
      </w:pPr>
      <w:rPr>
        <w:rFonts w:ascii="Wingdings" w:hAnsi="Wingdings" w:hint="default"/>
      </w:rPr>
    </w:lvl>
    <w:lvl w:ilvl="6" w:tplc="04190001">
      <w:start w:val="1"/>
      <w:numFmt w:val="bullet"/>
      <w:lvlText w:val=""/>
      <w:lvlJc w:val="left"/>
      <w:pPr>
        <w:tabs>
          <w:tab w:val="num" w:pos="5657"/>
        </w:tabs>
        <w:ind w:left="5657" w:hanging="360"/>
      </w:pPr>
      <w:rPr>
        <w:rFonts w:ascii="Symbol" w:hAnsi="Symbol" w:hint="default"/>
      </w:rPr>
    </w:lvl>
    <w:lvl w:ilvl="7" w:tplc="04190003">
      <w:start w:val="1"/>
      <w:numFmt w:val="bullet"/>
      <w:lvlText w:val="o"/>
      <w:lvlJc w:val="left"/>
      <w:pPr>
        <w:tabs>
          <w:tab w:val="num" w:pos="6377"/>
        </w:tabs>
        <w:ind w:left="6377" w:hanging="360"/>
      </w:pPr>
      <w:rPr>
        <w:rFonts w:ascii="Courier New" w:hAnsi="Courier New" w:hint="default"/>
      </w:rPr>
    </w:lvl>
    <w:lvl w:ilvl="8" w:tplc="04190005">
      <w:start w:val="1"/>
      <w:numFmt w:val="bullet"/>
      <w:lvlText w:val=""/>
      <w:lvlJc w:val="left"/>
      <w:pPr>
        <w:tabs>
          <w:tab w:val="num" w:pos="7097"/>
        </w:tabs>
        <w:ind w:left="7097" w:hanging="360"/>
      </w:pPr>
      <w:rPr>
        <w:rFonts w:ascii="Wingdings" w:hAnsi="Wingdings" w:hint="default"/>
      </w:rPr>
    </w:lvl>
  </w:abstractNum>
  <w:abstractNum w:abstractNumId="18">
    <w:nsid w:val="4F8263AA"/>
    <w:multiLevelType w:val="hybridMultilevel"/>
    <w:tmpl w:val="20969F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1A57797"/>
    <w:multiLevelType w:val="hybridMultilevel"/>
    <w:tmpl w:val="6D48BE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D74133"/>
    <w:multiLevelType w:val="multilevel"/>
    <w:tmpl w:val="06BA55A0"/>
    <w:lvl w:ilvl="0">
      <w:start w:val="5"/>
      <w:numFmt w:val="decimal"/>
      <w:lvlText w:val="%1."/>
      <w:lvlJc w:val="left"/>
      <w:pPr>
        <w:tabs>
          <w:tab w:val="num" w:pos="660"/>
        </w:tabs>
        <w:ind w:left="660" w:hanging="660"/>
      </w:pPr>
      <w:rPr>
        <w:rFonts w:cs="Times New Roman" w:hint="default"/>
      </w:rPr>
    </w:lvl>
    <w:lvl w:ilvl="1">
      <w:start w:val="25"/>
      <w:numFmt w:val="decimal"/>
      <w:lvlText w:val="%1.%2."/>
      <w:lvlJc w:val="left"/>
      <w:pPr>
        <w:tabs>
          <w:tab w:val="num" w:pos="1020"/>
        </w:tabs>
        <w:ind w:left="1020" w:hanging="6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nsid w:val="58BE43C2"/>
    <w:multiLevelType w:val="multilevel"/>
    <w:tmpl w:val="C66E157E"/>
    <w:lvl w:ilvl="0">
      <w:start w:val="6"/>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2">
    <w:nsid w:val="5B1042D6"/>
    <w:multiLevelType w:val="hybridMultilevel"/>
    <w:tmpl w:val="C85E68AE"/>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3">
    <w:nsid w:val="61665C44"/>
    <w:multiLevelType w:val="hybridMultilevel"/>
    <w:tmpl w:val="E146D8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641256D6"/>
    <w:multiLevelType w:val="multilevel"/>
    <w:tmpl w:val="C66E157E"/>
    <w:lvl w:ilvl="0">
      <w:start w:val="6"/>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5">
    <w:nsid w:val="66760BCA"/>
    <w:multiLevelType w:val="hybridMultilevel"/>
    <w:tmpl w:val="FE5A5656"/>
    <w:lvl w:ilvl="0" w:tplc="9FCCE2C2">
      <w:start w:val="1"/>
      <w:numFmt w:val="decimal"/>
      <w:lvlText w:val="%1."/>
      <w:lvlJc w:val="center"/>
      <w:pPr>
        <w:tabs>
          <w:tab w:val="num" w:pos="1238"/>
        </w:tabs>
        <w:ind w:left="708" w:firstLine="170"/>
      </w:pPr>
      <w:rPr>
        <w:rFonts w:ascii="Times New Roman" w:eastAsia="Times New Roman" w:hAnsi="Times New Roman" w:cs="Times New Roman"/>
        <w:b w:val="0"/>
        <w:bCs w:val="0"/>
        <w:i w:val="0"/>
        <w:iCs w:val="0"/>
        <w:strike w:val="0"/>
        <w:dstrike w:val="0"/>
        <w:outline w:val="0"/>
        <w:shadow w:val="0"/>
        <w:emboss w:val="0"/>
        <w:imprint w:val="0"/>
        <w:sz w:val="24"/>
        <w:szCs w:val="24"/>
        <w:u w:val="none"/>
        <w:effect w:val="none"/>
        <w:vertAlign w:val="baseline"/>
      </w:rPr>
    </w:lvl>
    <w:lvl w:ilvl="1" w:tplc="04190019">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C3D3645"/>
    <w:multiLevelType w:val="hybridMultilevel"/>
    <w:tmpl w:val="5E1479F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nsid w:val="6FA67C1A"/>
    <w:multiLevelType w:val="hybridMultilevel"/>
    <w:tmpl w:val="6CE880B8"/>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8">
    <w:nsid w:val="709F41E0"/>
    <w:multiLevelType w:val="multilevel"/>
    <w:tmpl w:val="C66E157E"/>
    <w:lvl w:ilvl="0">
      <w:start w:val="6"/>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9">
    <w:nsid w:val="70E25325"/>
    <w:multiLevelType w:val="hybridMultilevel"/>
    <w:tmpl w:val="269A6B90"/>
    <w:lvl w:ilvl="0" w:tplc="5356A2F6">
      <w:start w:val="26"/>
      <w:numFmt w:val="decimal"/>
      <w:lvlText w:val="%1."/>
      <w:lvlJc w:val="left"/>
      <w:pPr>
        <w:tabs>
          <w:tab w:val="num" w:pos="1260"/>
        </w:tabs>
        <w:ind w:left="1260" w:hanging="54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2"/>
  </w:num>
  <w:num w:numId="4">
    <w:abstractNumId w:val="17"/>
  </w:num>
  <w:num w:numId="5">
    <w:abstractNumId w:val="4"/>
  </w:num>
  <w:num w:numId="6">
    <w:abstractNumId w:val="2"/>
  </w:num>
  <w:num w:numId="7">
    <w:abstractNumId w:val="1"/>
  </w:num>
  <w:num w:numId="8">
    <w:abstractNumId w:val="15"/>
  </w:num>
  <w:num w:numId="9">
    <w:abstractNumId w:val="8"/>
  </w:num>
  <w:num w:numId="10">
    <w:abstractNumId w:val="9"/>
  </w:num>
  <w:num w:numId="11">
    <w:abstractNumId w:val="12"/>
  </w:num>
  <w:num w:numId="12">
    <w:abstractNumId w:val="3"/>
  </w:num>
  <w:num w:numId="13">
    <w:abstractNumId w:val="10"/>
  </w:num>
  <w:num w:numId="14">
    <w:abstractNumId w:val="25"/>
  </w:num>
  <w:num w:numId="15">
    <w:abstractNumId w:val="26"/>
  </w:num>
  <w:num w:numId="16">
    <w:abstractNumId w:val="20"/>
  </w:num>
  <w:num w:numId="17">
    <w:abstractNumId w:val="28"/>
  </w:num>
  <w:num w:numId="18">
    <w:abstractNumId w:val="16"/>
  </w:num>
  <w:num w:numId="19">
    <w:abstractNumId w:val="21"/>
  </w:num>
  <w:num w:numId="20">
    <w:abstractNumId w:val="24"/>
  </w:num>
  <w:num w:numId="21">
    <w:abstractNumId w:val="5"/>
  </w:num>
  <w:num w:numId="22">
    <w:abstractNumId w:val="14"/>
  </w:num>
  <w:num w:numId="23">
    <w:abstractNumId w:val="29"/>
  </w:num>
  <w:num w:numId="24">
    <w:abstractNumId w:val="19"/>
  </w:num>
  <w:num w:numId="25">
    <w:abstractNumId w:val="6"/>
  </w:num>
  <w:num w:numId="26">
    <w:abstractNumId w:val="13"/>
  </w:num>
  <w:num w:numId="27">
    <w:abstractNumId w:val="27"/>
  </w:num>
  <w:num w:numId="28">
    <w:abstractNumId w:val="18"/>
  </w:num>
  <w:num w:numId="29">
    <w:abstractNumId w:val="23"/>
  </w:num>
  <w:num w:numId="30">
    <w:abstractNumId w:val="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characterSpacingControl w:val="doNotCompress"/>
  <w:compat>
    <w:compatSetting w:name="compatibilityMode" w:uri="http://schemas.microsoft.com/office/word" w:val="12"/>
  </w:compat>
  <w:rsids>
    <w:rsidRoot w:val="00174D2A"/>
    <w:rsid w:val="00174D2A"/>
    <w:rsid w:val="002A2A05"/>
    <w:rsid w:val="00357C78"/>
    <w:rsid w:val="005473B3"/>
    <w:rsid w:val="005C0E56"/>
    <w:rsid w:val="00687B4E"/>
    <w:rsid w:val="008B0E4E"/>
    <w:rsid w:val="00983BFC"/>
    <w:rsid w:val="00A221F4"/>
    <w:rsid w:val="00A27871"/>
    <w:rsid w:val="00BA38AB"/>
    <w:rsid w:val="00E727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339E0A-F207-4B1D-8D1F-A0885EFD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E4E"/>
  </w:style>
  <w:style w:type="paragraph" w:styleId="1">
    <w:name w:val="heading 1"/>
    <w:basedOn w:val="a"/>
    <w:next w:val="a"/>
    <w:link w:val="10"/>
    <w:qFormat/>
    <w:rsid w:val="00E72753"/>
    <w:pPr>
      <w:keepNext/>
      <w:spacing w:before="240" w:after="60" w:line="240" w:lineRule="auto"/>
      <w:jc w:val="both"/>
      <w:outlineLvl w:val="0"/>
    </w:pPr>
    <w:rPr>
      <w:rFonts w:ascii="Cambria" w:eastAsia="Times New Roman" w:hAnsi="Cambria" w:cs="Times New Roman"/>
      <w:b/>
      <w:bCs/>
      <w:kern w:val="32"/>
      <w:sz w:val="32"/>
      <w:szCs w:val="32"/>
    </w:rPr>
  </w:style>
  <w:style w:type="paragraph" w:styleId="2">
    <w:name w:val="heading 2"/>
    <w:basedOn w:val="a"/>
    <w:next w:val="a"/>
    <w:link w:val="20"/>
    <w:qFormat/>
    <w:rsid w:val="00E72753"/>
    <w:pPr>
      <w:keepNext/>
      <w:spacing w:before="240" w:after="60" w:line="240" w:lineRule="auto"/>
      <w:jc w:val="both"/>
      <w:outlineLvl w:val="1"/>
    </w:pPr>
    <w:rPr>
      <w:rFonts w:ascii="Cambria" w:eastAsia="Times New Roman" w:hAnsi="Cambria" w:cs="Times New Roman"/>
      <w:b/>
      <w:bCs/>
      <w:i/>
      <w:iCs/>
      <w:sz w:val="28"/>
      <w:szCs w:val="28"/>
    </w:rPr>
  </w:style>
  <w:style w:type="paragraph" w:styleId="7">
    <w:name w:val="heading 7"/>
    <w:basedOn w:val="a"/>
    <w:next w:val="a"/>
    <w:link w:val="70"/>
    <w:qFormat/>
    <w:rsid w:val="00E72753"/>
    <w:pPr>
      <w:spacing w:before="240" w:after="60" w:line="240" w:lineRule="auto"/>
      <w:jc w:val="both"/>
      <w:outlineLvl w:val="6"/>
    </w:pPr>
    <w:rPr>
      <w:rFonts w:ascii="Calibri" w:eastAsia="Times New Roman" w:hAnsi="Calibri" w:cs="Times New Roman"/>
      <w:sz w:val="24"/>
      <w:szCs w:val="24"/>
    </w:rPr>
  </w:style>
  <w:style w:type="paragraph" w:styleId="8">
    <w:name w:val="heading 8"/>
    <w:basedOn w:val="a"/>
    <w:next w:val="a"/>
    <w:link w:val="80"/>
    <w:qFormat/>
    <w:rsid w:val="00E72753"/>
    <w:pPr>
      <w:keepNext/>
      <w:spacing w:after="0" w:line="240" w:lineRule="auto"/>
      <w:jc w:val="center"/>
      <w:outlineLvl w:val="7"/>
    </w:pPr>
    <w:rPr>
      <w:rFonts w:ascii="Times New Roman" w:eastAsia="Times New Roman" w:hAnsi="Times New Roman"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E72753"/>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E72753"/>
    <w:rPr>
      <w:rFonts w:ascii="Tahoma" w:hAnsi="Tahoma" w:cs="Tahoma"/>
      <w:sz w:val="16"/>
      <w:szCs w:val="16"/>
    </w:rPr>
  </w:style>
  <w:style w:type="character" w:customStyle="1" w:styleId="10">
    <w:name w:val="Заголовок 1 Знак"/>
    <w:basedOn w:val="a0"/>
    <w:link w:val="1"/>
    <w:rsid w:val="00E72753"/>
    <w:rPr>
      <w:rFonts w:ascii="Cambria" w:eastAsia="Times New Roman" w:hAnsi="Cambria" w:cs="Times New Roman"/>
      <w:b/>
      <w:bCs/>
      <w:kern w:val="32"/>
      <w:sz w:val="32"/>
      <w:szCs w:val="32"/>
    </w:rPr>
  </w:style>
  <w:style w:type="character" w:customStyle="1" w:styleId="20">
    <w:name w:val="Заголовок 2 Знак"/>
    <w:basedOn w:val="a0"/>
    <w:link w:val="2"/>
    <w:rsid w:val="00E72753"/>
    <w:rPr>
      <w:rFonts w:ascii="Cambria" w:eastAsia="Times New Roman" w:hAnsi="Cambria" w:cs="Times New Roman"/>
      <w:b/>
      <w:bCs/>
      <w:i/>
      <w:iCs/>
      <w:sz w:val="28"/>
      <w:szCs w:val="28"/>
    </w:rPr>
  </w:style>
  <w:style w:type="character" w:customStyle="1" w:styleId="70">
    <w:name w:val="Заголовок 7 Знак"/>
    <w:basedOn w:val="a0"/>
    <w:link w:val="7"/>
    <w:rsid w:val="00E72753"/>
    <w:rPr>
      <w:rFonts w:ascii="Calibri" w:eastAsia="Times New Roman" w:hAnsi="Calibri" w:cs="Times New Roman"/>
      <w:sz w:val="24"/>
      <w:szCs w:val="24"/>
    </w:rPr>
  </w:style>
  <w:style w:type="character" w:customStyle="1" w:styleId="80">
    <w:name w:val="Заголовок 8 Знак"/>
    <w:basedOn w:val="a0"/>
    <w:link w:val="8"/>
    <w:rsid w:val="00E72753"/>
    <w:rPr>
      <w:rFonts w:ascii="Times New Roman" w:eastAsia="Times New Roman" w:hAnsi="Times New Roman" w:cs="Times New Roman"/>
      <w:b/>
      <w:bCs/>
      <w:sz w:val="48"/>
      <w:szCs w:val="48"/>
    </w:rPr>
  </w:style>
  <w:style w:type="paragraph" w:styleId="3">
    <w:name w:val="Body Text 3"/>
    <w:basedOn w:val="a"/>
    <w:link w:val="30"/>
    <w:rsid w:val="00E72753"/>
    <w:pPr>
      <w:widowControl w:val="0"/>
      <w:spacing w:after="0" w:line="198" w:lineRule="atLeast"/>
      <w:jc w:val="center"/>
    </w:pPr>
    <w:rPr>
      <w:rFonts w:ascii="Times New Roman" w:eastAsia="Times New Roman" w:hAnsi="Times New Roman" w:cs="Times New Roman"/>
      <w:sz w:val="48"/>
      <w:szCs w:val="48"/>
    </w:rPr>
  </w:style>
  <w:style w:type="character" w:customStyle="1" w:styleId="30">
    <w:name w:val="Основной текст 3 Знак"/>
    <w:basedOn w:val="a0"/>
    <w:link w:val="3"/>
    <w:rsid w:val="00E72753"/>
    <w:rPr>
      <w:rFonts w:ascii="Times New Roman" w:eastAsia="Times New Roman" w:hAnsi="Times New Roman" w:cs="Times New Roman"/>
      <w:sz w:val="48"/>
      <w:szCs w:val="48"/>
    </w:rPr>
  </w:style>
  <w:style w:type="paragraph" w:styleId="a5">
    <w:name w:val="Body Text Indent"/>
    <w:basedOn w:val="a"/>
    <w:link w:val="a6"/>
    <w:rsid w:val="00E72753"/>
    <w:pPr>
      <w:spacing w:after="120" w:line="240" w:lineRule="auto"/>
      <w:ind w:left="283"/>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E72753"/>
    <w:rPr>
      <w:rFonts w:ascii="Times New Roman" w:eastAsia="Times New Roman" w:hAnsi="Times New Roman" w:cs="Times New Roman"/>
      <w:sz w:val="24"/>
      <w:szCs w:val="24"/>
    </w:rPr>
  </w:style>
  <w:style w:type="paragraph" w:styleId="a7">
    <w:name w:val="Body Text"/>
    <w:basedOn w:val="a"/>
    <w:link w:val="a8"/>
    <w:rsid w:val="00E72753"/>
    <w:pPr>
      <w:spacing w:after="120" w:line="240" w:lineRule="auto"/>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rsid w:val="00E72753"/>
    <w:rPr>
      <w:rFonts w:ascii="Times New Roman" w:eastAsia="Times New Roman" w:hAnsi="Times New Roman" w:cs="Times New Roman"/>
      <w:sz w:val="24"/>
      <w:szCs w:val="24"/>
    </w:rPr>
  </w:style>
  <w:style w:type="paragraph" w:styleId="21">
    <w:name w:val="Body Text Indent 2"/>
    <w:basedOn w:val="a"/>
    <w:link w:val="22"/>
    <w:rsid w:val="00E7275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E72753"/>
    <w:rPr>
      <w:rFonts w:ascii="Times New Roman" w:eastAsia="Times New Roman" w:hAnsi="Times New Roman" w:cs="Times New Roman"/>
      <w:sz w:val="24"/>
      <w:szCs w:val="24"/>
    </w:rPr>
  </w:style>
  <w:style w:type="paragraph" w:styleId="a9">
    <w:name w:val="header"/>
    <w:basedOn w:val="a"/>
    <w:link w:val="aa"/>
    <w:rsid w:val="00E72753"/>
    <w:pPr>
      <w:tabs>
        <w:tab w:val="center" w:pos="4153"/>
        <w:tab w:val="right" w:pos="8306"/>
      </w:tabs>
      <w:spacing w:after="0" w:line="240" w:lineRule="auto"/>
      <w:jc w:val="both"/>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E72753"/>
    <w:rPr>
      <w:rFonts w:ascii="Times New Roman" w:eastAsia="Times New Roman" w:hAnsi="Times New Roman" w:cs="Times New Roman"/>
      <w:sz w:val="24"/>
      <w:szCs w:val="24"/>
    </w:rPr>
  </w:style>
  <w:style w:type="paragraph" w:customStyle="1" w:styleId="ConsNormal">
    <w:name w:val="ConsNormal"/>
    <w:rsid w:val="00E72753"/>
    <w:pPr>
      <w:widowControl w:val="0"/>
      <w:autoSpaceDE w:val="0"/>
      <w:autoSpaceDN w:val="0"/>
      <w:adjustRightInd w:val="0"/>
      <w:spacing w:after="0" w:line="240" w:lineRule="auto"/>
      <w:ind w:firstLine="720"/>
    </w:pPr>
    <w:rPr>
      <w:rFonts w:ascii="Consultant" w:eastAsia="Times New Roman" w:hAnsi="Consultant" w:cs="Consultant"/>
      <w:sz w:val="20"/>
      <w:szCs w:val="20"/>
      <w:lang w:eastAsia="ru-RU"/>
    </w:rPr>
  </w:style>
  <w:style w:type="paragraph" w:customStyle="1" w:styleId="ConsTitle">
    <w:name w:val="ConsTitle"/>
    <w:rsid w:val="00E72753"/>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styleId="ab">
    <w:name w:val="Hyperlink"/>
    <w:rsid w:val="00E72753"/>
    <w:rPr>
      <w:rFonts w:cs="Times New Roman"/>
      <w:color w:val="0000FF"/>
      <w:u w:val="single"/>
    </w:rPr>
  </w:style>
  <w:style w:type="paragraph" w:styleId="11">
    <w:name w:val="toc 1"/>
    <w:basedOn w:val="a"/>
    <w:next w:val="a"/>
    <w:autoRedefine/>
    <w:semiHidden/>
    <w:rsid w:val="00E72753"/>
    <w:pPr>
      <w:tabs>
        <w:tab w:val="right" w:leader="dot" w:pos="9628"/>
      </w:tabs>
      <w:spacing w:after="0" w:line="240" w:lineRule="auto"/>
      <w:jc w:val="center"/>
    </w:pPr>
    <w:rPr>
      <w:rFonts w:ascii="Arial" w:eastAsia="Times New Roman" w:hAnsi="Arial" w:cs="Arial"/>
      <w:b/>
      <w:bCs/>
      <w:i/>
      <w:iCs/>
      <w:caps/>
      <w:noProof/>
      <w:sz w:val="24"/>
      <w:szCs w:val="24"/>
      <w:lang w:eastAsia="ru-RU"/>
    </w:rPr>
  </w:style>
  <w:style w:type="paragraph" w:styleId="ac">
    <w:name w:val="footer"/>
    <w:basedOn w:val="a"/>
    <w:link w:val="ad"/>
    <w:rsid w:val="00E72753"/>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E72753"/>
    <w:rPr>
      <w:rFonts w:ascii="Times New Roman" w:eastAsia="Times New Roman" w:hAnsi="Times New Roman" w:cs="Times New Roman"/>
      <w:sz w:val="24"/>
      <w:szCs w:val="24"/>
    </w:rPr>
  </w:style>
  <w:style w:type="character" w:styleId="ae">
    <w:name w:val="page number"/>
    <w:rsid w:val="00E72753"/>
    <w:rPr>
      <w:rFonts w:cs="Times New Roman"/>
    </w:rPr>
  </w:style>
  <w:style w:type="paragraph" w:styleId="23">
    <w:name w:val="toc 2"/>
    <w:basedOn w:val="a"/>
    <w:next w:val="a"/>
    <w:autoRedefine/>
    <w:semiHidden/>
    <w:rsid w:val="00E72753"/>
    <w:pPr>
      <w:spacing w:after="0" w:line="240" w:lineRule="auto"/>
      <w:ind w:left="240"/>
      <w:jc w:val="both"/>
    </w:pPr>
    <w:rPr>
      <w:rFonts w:ascii="Times New Roman" w:eastAsia="Times New Roman" w:hAnsi="Times New Roman" w:cs="Times New Roman"/>
      <w:sz w:val="24"/>
      <w:szCs w:val="24"/>
      <w:lang w:eastAsia="ru-RU"/>
    </w:rPr>
  </w:style>
  <w:style w:type="paragraph" w:styleId="af">
    <w:name w:val="No Spacing"/>
    <w:qFormat/>
    <w:rsid w:val="00E72753"/>
    <w:pPr>
      <w:spacing w:after="0" w:line="240" w:lineRule="auto"/>
    </w:pPr>
    <w:rPr>
      <w:rFonts w:ascii="Calibri" w:eastAsia="Times New Roman" w:hAnsi="Calibri" w:cs="Calibri"/>
    </w:rPr>
  </w:style>
  <w:style w:type="paragraph" w:customStyle="1" w:styleId="ConsPlusNormal">
    <w:name w:val="ConsPlusNormal"/>
    <w:rsid w:val="00E727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0">
    <w:name w:val="Table Grid"/>
    <w:basedOn w:val="a1"/>
    <w:rsid w:val="00E7275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Title"/>
    <w:basedOn w:val="a"/>
    <w:next w:val="a"/>
    <w:link w:val="af2"/>
    <w:qFormat/>
    <w:rsid w:val="00E72753"/>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2">
    <w:name w:val="Название Знак"/>
    <w:basedOn w:val="a0"/>
    <w:link w:val="af1"/>
    <w:rsid w:val="00E72753"/>
    <w:rPr>
      <w:rFonts w:ascii="Cambria" w:eastAsia="Times New Roman" w:hAnsi="Cambria" w:cs="Times New Roman"/>
      <w:b/>
      <w:bCs/>
      <w:kern w:val="28"/>
      <w:sz w:val="32"/>
      <w:szCs w:val="32"/>
    </w:rPr>
  </w:style>
  <w:style w:type="character" w:styleId="af3">
    <w:name w:val="Emphasis"/>
    <w:qFormat/>
    <w:rsid w:val="00E72753"/>
    <w:rPr>
      <w:rFonts w:cs="Times New Roman"/>
      <w:i/>
      <w:iCs/>
    </w:rPr>
  </w:style>
  <w:style w:type="paragraph" w:customStyle="1" w:styleId="ConsPlusNonformat">
    <w:name w:val="ConsPlusNonformat"/>
    <w:uiPriority w:val="99"/>
    <w:rsid w:val="00E7275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1">
    <w:name w:val="Body Text Indent 3"/>
    <w:basedOn w:val="a"/>
    <w:link w:val="32"/>
    <w:rsid w:val="00E72753"/>
    <w:pPr>
      <w:spacing w:after="120" w:line="240" w:lineRule="auto"/>
      <w:ind w:left="283"/>
      <w:jc w:val="both"/>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E72753"/>
    <w:rPr>
      <w:rFonts w:ascii="Times New Roman" w:eastAsia="Times New Roman" w:hAnsi="Times New Roman" w:cs="Times New Roman"/>
      <w:sz w:val="16"/>
      <w:szCs w:val="16"/>
    </w:rPr>
  </w:style>
  <w:style w:type="paragraph" w:customStyle="1" w:styleId="af4">
    <w:name w:val="Знак"/>
    <w:basedOn w:val="a"/>
    <w:rsid w:val="00E7275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2">
    <w:name w:val="Знак1"/>
    <w:basedOn w:val="a"/>
    <w:rsid w:val="00E72753"/>
    <w:pPr>
      <w:spacing w:after="160" w:line="240" w:lineRule="exact"/>
    </w:pPr>
    <w:rPr>
      <w:rFonts w:ascii="Verdana" w:eastAsia="Times New Roman" w:hAnsi="Verdana" w:cs="Verdana"/>
      <w:sz w:val="20"/>
      <w:szCs w:val="20"/>
      <w:lang w:val="en-US"/>
    </w:rPr>
  </w:style>
  <w:style w:type="paragraph" w:styleId="af5">
    <w:name w:val="Normal (Web)"/>
    <w:basedOn w:val="a"/>
    <w:rsid w:val="00E72753"/>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110">
    <w:name w:val="Основной текст (11) + Не полужирный"/>
    <w:rsid w:val="00E72753"/>
    <w:rPr>
      <w:rFonts w:ascii="Times New Roman" w:hAnsi="Times New Roman" w:cs="Times New Roman"/>
      <w:spacing w:val="0"/>
      <w:sz w:val="22"/>
      <w:szCs w:val="22"/>
    </w:rPr>
  </w:style>
  <w:style w:type="paragraph" w:customStyle="1" w:styleId="210">
    <w:name w:val="Маркированный список 21"/>
    <w:basedOn w:val="a"/>
    <w:rsid w:val="00E72753"/>
    <w:pPr>
      <w:suppressAutoHyphens/>
      <w:spacing w:after="0" w:line="240" w:lineRule="auto"/>
      <w:ind w:firstLine="720"/>
      <w:jc w:val="both"/>
    </w:pPr>
    <w:rPr>
      <w:rFonts w:ascii="Times New Roman" w:eastAsia="Times New Roman" w:hAnsi="Times New Roman" w:cs="Times New Roman"/>
      <w:sz w:val="28"/>
      <w:szCs w:val="28"/>
      <w:lang w:eastAsia="ar-SA"/>
    </w:rPr>
  </w:style>
  <w:style w:type="paragraph" w:customStyle="1" w:styleId="af6">
    <w:name w:val="Знак Знак Знак Знак Знак Знак Знак"/>
    <w:basedOn w:val="a"/>
    <w:rsid w:val="00E72753"/>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A2F96CBBD06AA9BB166830AAC7DFCBAEE08E125461DA86651AD2C68C8634794B5D4ED7H8K" TargetMode="External"/><Relationship Id="rId13" Type="http://schemas.openxmlformats.org/officeDocument/2006/relationships/hyperlink" Target="consultantplus://offline/ref=6F9BC3930139DCE68155D56B25B5D31B17A72A6F4C184691330235B6F158F4FDE37812C98576B357m4wEG" TargetMode="External"/><Relationship Id="rId3" Type="http://schemas.openxmlformats.org/officeDocument/2006/relationships/settings" Target="settings.xml"/><Relationship Id="rId7" Type="http://schemas.openxmlformats.org/officeDocument/2006/relationships/hyperlink" Target="consultantplus://offline/ref=5AA2F96CBBD06AA9BB166830AAC7DFCBAEE48F1B5168DA86651AD2C68CD8H6K" TargetMode="External"/><Relationship Id="rId12" Type="http://schemas.openxmlformats.org/officeDocument/2006/relationships/hyperlink" Target="consultantplus://offline/ref=6F9BC3930139DCE68155D56B25B5D31B17A7216C491A4691330235B6F158F4FDE37812C98576B350m4w9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C2F8075931AB0DD8F38487C9BFC59F9B02264362AFD2498369C93C9C75E3534F87F83F8572C18AwAV7K" TargetMode="External"/><Relationship Id="rId11" Type="http://schemas.openxmlformats.org/officeDocument/2006/relationships/hyperlink" Target="consultantplus://offline/ref=234C2D08E5829F435422B56B033D4747FEE0FE8F45DAE88CA71EBC3195CD6D3788B2A007EB8D35z0iA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49A61B05DCF29D4870CE4934B0B8D14DAD22E090CF8795D84A965932B3F28FC686A4F0C93FOCjAG" TargetMode="External"/><Relationship Id="rId4" Type="http://schemas.openxmlformats.org/officeDocument/2006/relationships/webSettings" Target="webSettings.xml"/><Relationship Id="rId9" Type="http://schemas.openxmlformats.org/officeDocument/2006/relationships/hyperlink" Target="consultantplus://offline/ref=5AA2F96CBBD06AA9BB166830AAC7DFCBAEE08E125567DA86651AD2C68CD8H6K"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26</Pages>
  <Words>9979</Words>
  <Characters>56882</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Заведующий</dc:creator>
  <cp:lastModifiedBy>PGO52</cp:lastModifiedBy>
  <cp:revision>5</cp:revision>
  <dcterms:created xsi:type="dcterms:W3CDTF">2014-01-22T08:16:00Z</dcterms:created>
  <dcterms:modified xsi:type="dcterms:W3CDTF">2017-04-03T18:41:00Z</dcterms:modified>
</cp:coreProperties>
</file>